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CE" w:rsidRDefault="00CB69CE" w:rsidP="00CB69CE">
      <w:pPr>
        <w:jc w:val="center"/>
        <w:rPr>
          <w:b/>
          <w:i/>
          <w:sz w:val="28"/>
          <w:szCs w:val="28"/>
        </w:rPr>
      </w:pPr>
      <w:r w:rsidRPr="00CB69CE">
        <w:rPr>
          <w:b/>
          <w:i/>
          <w:sz w:val="28"/>
          <w:szCs w:val="28"/>
        </w:rPr>
        <w:t xml:space="preserve">Сведения о курсовой подготовке педагогических работников </w:t>
      </w:r>
    </w:p>
    <w:p w:rsidR="00CB69CE" w:rsidRPr="00CB69CE" w:rsidRDefault="00CB69CE" w:rsidP="00CB69CE">
      <w:pPr>
        <w:jc w:val="center"/>
        <w:rPr>
          <w:b/>
          <w:i/>
          <w:sz w:val="28"/>
          <w:szCs w:val="28"/>
        </w:rPr>
      </w:pPr>
      <w:r w:rsidRPr="00CB69CE">
        <w:rPr>
          <w:b/>
          <w:i/>
          <w:sz w:val="28"/>
          <w:szCs w:val="28"/>
        </w:rPr>
        <w:t>МБОУ "</w:t>
      </w:r>
      <w:proofErr w:type="spellStart"/>
      <w:r w:rsidRPr="00CB69CE">
        <w:rPr>
          <w:b/>
          <w:i/>
          <w:sz w:val="28"/>
          <w:szCs w:val="28"/>
        </w:rPr>
        <w:t>Неволинская</w:t>
      </w:r>
      <w:proofErr w:type="spellEnd"/>
      <w:r w:rsidRPr="00CB69CE">
        <w:rPr>
          <w:b/>
          <w:i/>
          <w:sz w:val="28"/>
          <w:szCs w:val="28"/>
        </w:rPr>
        <w:t xml:space="preserve"> основная общеобразовательная школа" по состоянию на 11. 02. 2019 года</w:t>
      </w:r>
    </w:p>
    <w:p w:rsidR="00CB69CE" w:rsidRDefault="00CB69CE"/>
    <w:p w:rsidR="00CB69CE" w:rsidRDefault="00CB69CE"/>
    <w:tbl>
      <w:tblPr>
        <w:tblW w:w="14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916"/>
        <w:gridCol w:w="1378"/>
        <w:gridCol w:w="1564"/>
        <w:gridCol w:w="1952"/>
        <w:gridCol w:w="1049"/>
        <w:gridCol w:w="1296"/>
        <w:gridCol w:w="79"/>
        <w:gridCol w:w="62"/>
        <w:gridCol w:w="1235"/>
        <w:gridCol w:w="2554"/>
        <w:gridCol w:w="6"/>
        <w:gridCol w:w="771"/>
        <w:gridCol w:w="19"/>
      </w:tblGrid>
      <w:tr w:rsidR="003C25D8" w:rsidTr="00473386">
        <w:trPr>
          <w:trHeight w:val="300"/>
        </w:trPr>
        <w:tc>
          <w:tcPr>
            <w:tcW w:w="456" w:type="dxa"/>
            <w:vMerge w:val="restart"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i/>
              </w:rPr>
            </w:pPr>
            <w:r w:rsidRPr="007327B4">
              <w:rPr>
                <w:b/>
                <w:i/>
              </w:rPr>
              <w:t>№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i/>
              </w:rPr>
            </w:pPr>
            <w:r w:rsidRPr="007327B4">
              <w:rPr>
                <w:b/>
                <w:i/>
              </w:rPr>
              <w:t>ФИО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i/>
              </w:rPr>
            </w:pPr>
            <w:r w:rsidRPr="007327B4">
              <w:rPr>
                <w:b/>
                <w:i/>
              </w:rPr>
              <w:t>Категория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i/>
              </w:rPr>
            </w:pPr>
            <w:r w:rsidRPr="007327B4">
              <w:rPr>
                <w:b/>
                <w:i/>
              </w:rPr>
              <w:t>Образование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i/>
              </w:rPr>
            </w:pPr>
            <w:r w:rsidRPr="007327B4">
              <w:rPr>
                <w:b/>
                <w:i/>
              </w:rPr>
              <w:t>Должность</w:t>
            </w:r>
          </w:p>
        </w:tc>
        <w:tc>
          <w:tcPr>
            <w:tcW w:w="1049" w:type="dxa"/>
            <w:vMerge w:val="restart"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i/>
              </w:rPr>
            </w:pPr>
            <w:r w:rsidRPr="007327B4">
              <w:rPr>
                <w:b/>
                <w:i/>
              </w:rPr>
              <w:t>Стаж работы</w:t>
            </w:r>
          </w:p>
        </w:tc>
        <w:tc>
          <w:tcPr>
            <w:tcW w:w="6022" w:type="dxa"/>
            <w:gridSpan w:val="8"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Курсовая подготовка</w:t>
            </w:r>
          </w:p>
        </w:tc>
      </w:tr>
      <w:tr w:rsidR="00E22222" w:rsidTr="00D3100E">
        <w:trPr>
          <w:trHeight w:val="300"/>
        </w:trPr>
        <w:tc>
          <w:tcPr>
            <w:tcW w:w="456" w:type="dxa"/>
            <w:vMerge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i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i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i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i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i/>
              </w:rPr>
            </w:pPr>
          </w:p>
        </w:tc>
        <w:tc>
          <w:tcPr>
            <w:tcW w:w="2672" w:type="dxa"/>
            <w:gridSpan w:val="4"/>
            <w:shd w:val="clear" w:color="auto" w:fill="auto"/>
          </w:tcPr>
          <w:p w:rsidR="00A937DB" w:rsidRDefault="00A937DB" w:rsidP="00BE30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Год</w:t>
            </w:r>
          </w:p>
        </w:tc>
        <w:tc>
          <w:tcPr>
            <w:tcW w:w="2554" w:type="dxa"/>
            <w:shd w:val="clear" w:color="auto" w:fill="auto"/>
          </w:tcPr>
          <w:p w:rsidR="00A937DB" w:rsidRDefault="00A937DB" w:rsidP="00BE30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Направление</w:t>
            </w:r>
          </w:p>
        </w:tc>
        <w:tc>
          <w:tcPr>
            <w:tcW w:w="796" w:type="dxa"/>
            <w:gridSpan w:val="3"/>
            <w:vMerge w:val="restart"/>
            <w:shd w:val="clear" w:color="auto" w:fill="auto"/>
          </w:tcPr>
          <w:p w:rsidR="00A937DB" w:rsidRDefault="00A937DB" w:rsidP="00BE30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 часов</w:t>
            </w:r>
          </w:p>
        </w:tc>
      </w:tr>
      <w:tr w:rsidR="00473386" w:rsidTr="00D3100E">
        <w:trPr>
          <w:trHeight w:val="237"/>
        </w:trPr>
        <w:tc>
          <w:tcPr>
            <w:tcW w:w="456" w:type="dxa"/>
            <w:vMerge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i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i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i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i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i/>
              </w:rPr>
            </w:pPr>
          </w:p>
        </w:tc>
        <w:tc>
          <w:tcPr>
            <w:tcW w:w="1296" w:type="dxa"/>
            <w:shd w:val="clear" w:color="auto" w:fill="auto"/>
          </w:tcPr>
          <w:p w:rsidR="00A937DB" w:rsidRDefault="00A937DB" w:rsidP="00BE30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начало</w: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A937DB" w:rsidRDefault="00A937DB" w:rsidP="00BE30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окончание</w:t>
            </w:r>
          </w:p>
        </w:tc>
        <w:tc>
          <w:tcPr>
            <w:tcW w:w="2554" w:type="dxa"/>
            <w:shd w:val="clear" w:color="auto" w:fill="auto"/>
          </w:tcPr>
          <w:p w:rsidR="00A937DB" w:rsidRDefault="00A937DB" w:rsidP="00BE30AA">
            <w:pPr>
              <w:jc w:val="center"/>
              <w:rPr>
                <w:b/>
                <w:i/>
              </w:rPr>
            </w:pPr>
          </w:p>
        </w:tc>
        <w:tc>
          <w:tcPr>
            <w:tcW w:w="796" w:type="dxa"/>
            <w:gridSpan w:val="3"/>
            <w:vMerge/>
            <w:shd w:val="clear" w:color="auto" w:fill="auto"/>
          </w:tcPr>
          <w:p w:rsidR="00A937DB" w:rsidRDefault="00A937DB" w:rsidP="00BE30AA">
            <w:pPr>
              <w:jc w:val="center"/>
              <w:rPr>
                <w:b/>
                <w:i/>
              </w:rPr>
            </w:pPr>
          </w:p>
        </w:tc>
      </w:tr>
      <w:tr w:rsidR="00E22222" w:rsidTr="00D3100E">
        <w:tc>
          <w:tcPr>
            <w:tcW w:w="456" w:type="dxa"/>
            <w:shd w:val="clear" w:color="auto" w:fill="auto"/>
          </w:tcPr>
          <w:p w:rsidR="00A937DB" w:rsidRDefault="00A937DB" w:rsidP="00BE30AA"/>
        </w:tc>
        <w:tc>
          <w:tcPr>
            <w:tcW w:w="9155" w:type="dxa"/>
            <w:gridSpan w:val="6"/>
            <w:shd w:val="clear" w:color="auto" w:fill="auto"/>
          </w:tcPr>
          <w:p w:rsidR="00A937DB" w:rsidRPr="007327B4" w:rsidRDefault="00A937DB" w:rsidP="00BE30AA">
            <w:pPr>
              <w:jc w:val="center"/>
              <w:rPr>
                <w:b/>
                <w:color w:val="FF0000"/>
              </w:rPr>
            </w:pPr>
            <w:r w:rsidRPr="007327B4">
              <w:rPr>
                <w:b/>
                <w:color w:val="FF0000"/>
              </w:rPr>
              <w:t>Школа</w: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A937DB" w:rsidRPr="007327B4" w:rsidRDefault="00A937DB" w:rsidP="00A937D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4" w:type="dxa"/>
            <w:shd w:val="clear" w:color="auto" w:fill="auto"/>
          </w:tcPr>
          <w:p w:rsidR="00A937DB" w:rsidRPr="007327B4" w:rsidRDefault="00A937DB" w:rsidP="00A937D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96" w:type="dxa"/>
            <w:gridSpan w:val="3"/>
            <w:shd w:val="clear" w:color="auto" w:fill="auto"/>
          </w:tcPr>
          <w:p w:rsidR="00A937DB" w:rsidRPr="007327B4" w:rsidRDefault="00A937DB" w:rsidP="00A937DB">
            <w:pPr>
              <w:jc w:val="center"/>
              <w:rPr>
                <w:b/>
                <w:color w:val="FF0000"/>
              </w:rPr>
            </w:pPr>
          </w:p>
        </w:tc>
      </w:tr>
      <w:tr w:rsidR="00D3100E" w:rsidTr="00D3100E">
        <w:trPr>
          <w:trHeight w:val="285"/>
        </w:trPr>
        <w:tc>
          <w:tcPr>
            <w:tcW w:w="456" w:type="dxa"/>
            <w:vMerge w:val="restart"/>
            <w:shd w:val="clear" w:color="auto" w:fill="auto"/>
          </w:tcPr>
          <w:p w:rsidR="00D3100E" w:rsidRDefault="00D3100E" w:rsidP="00BE30AA">
            <w:r>
              <w:t>1</w:t>
            </w:r>
          </w:p>
        </w:tc>
        <w:tc>
          <w:tcPr>
            <w:tcW w:w="1916" w:type="dxa"/>
            <w:vMerge w:val="restart"/>
            <w:shd w:val="clear" w:color="auto" w:fill="FFCC99"/>
          </w:tcPr>
          <w:p w:rsidR="00D3100E" w:rsidRPr="007327B4" w:rsidRDefault="00D3100E" w:rsidP="00BE30AA">
            <w:r w:rsidRPr="007327B4">
              <w:t>Макаров Н.Н.</w:t>
            </w:r>
          </w:p>
        </w:tc>
        <w:tc>
          <w:tcPr>
            <w:tcW w:w="1378" w:type="dxa"/>
            <w:vMerge w:val="restart"/>
            <w:shd w:val="clear" w:color="auto" w:fill="FFCC99"/>
          </w:tcPr>
          <w:p w:rsidR="00D3100E" w:rsidRPr="007327B4" w:rsidRDefault="00D3100E" w:rsidP="00BE30AA">
            <w:pPr>
              <w:jc w:val="center"/>
            </w:pPr>
            <w:r w:rsidRPr="007327B4">
              <w:t>Соотв.</w:t>
            </w:r>
          </w:p>
        </w:tc>
        <w:tc>
          <w:tcPr>
            <w:tcW w:w="1564" w:type="dxa"/>
            <w:vMerge w:val="restart"/>
            <w:shd w:val="clear" w:color="auto" w:fill="FFCC99"/>
          </w:tcPr>
          <w:p w:rsidR="00D3100E" w:rsidRPr="007327B4" w:rsidRDefault="00D3100E" w:rsidP="00BE30AA">
            <w:pPr>
              <w:jc w:val="center"/>
            </w:pPr>
            <w:r w:rsidRPr="007327B4">
              <w:t>Высшее</w:t>
            </w:r>
            <w:r>
              <w:t xml:space="preserve"> </w:t>
            </w:r>
          </w:p>
        </w:tc>
        <w:tc>
          <w:tcPr>
            <w:tcW w:w="1952" w:type="dxa"/>
            <w:shd w:val="clear" w:color="auto" w:fill="FFCC99"/>
          </w:tcPr>
          <w:p w:rsidR="00D3100E" w:rsidRPr="007327B4" w:rsidRDefault="00D3100E" w:rsidP="00BE30AA">
            <w:pPr>
              <w:jc w:val="center"/>
            </w:pPr>
            <w:r>
              <w:t>д</w:t>
            </w:r>
            <w:r w:rsidRPr="007327B4">
              <w:t xml:space="preserve">иректор </w:t>
            </w:r>
          </w:p>
        </w:tc>
        <w:tc>
          <w:tcPr>
            <w:tcW w:w="1049" w:type="dxa"/>
            <w:shd w:val="clear" w:color="auto" w:fill="FFCC99"/>
          </w:tcPr>
          <w:p w:rsidR="00D3100E" w:rsidRPr="00387017" w:rsidRDefault="00D3100E" w:rsidP="00BE30AA">
            <w:pPr>
              <w:jc w:val="center"/>
            </w:pPr>
            <w:r>
              <w:t>30</w:t>
            </w:r>
          </w:p>
        </w:tc>
        <w:tc>
          <w:tcPr>
            <w:tcW w:w="1296" w:type="dxa"/>
            <w:shd w:val="clear" w:color="auto" w:fill="FFCC99"/>
          </w:tcPr>
          <w:p w:rsidR="00D3100E" w:rsidRPr="00387017" w:rsidRDefault="00D3100E" w:rsidP="00BE30AA">
            <w:pPr>
              <w:jc w:val="center"/>
            </w:pPr>
            <w:r>
              <w:t>03.2015</w:t>
            </w:r>
          </w:p>
        </w:tc>
        <w:tc>
          <w:tcPr>
            <w:tcW w:w="1376" w:type="dxa"/>
            <w:gridSpan w:val="3"/>
            <w:shd w:val="clear" w:color="auto" w:fill="FFCC99"/>
          </w:tcPr>
          <w:p w:rsidR="00D3100E" w:rsidRPr="00387017" w:rsidRDefault="00BF1691" w:rsidP="00BE30AA">
            <w:pPr>
              <w:jc w:val="center"/>
            </w:pPr>
            <w:r>
              <w:t>02.07.2015</w:t>
            </w:r>
          </w:p>
        </w:tc>
        <w:tc>
          <w:tcPr>
            <w:tcW w:w="2554" w:type="dxa"/>
            <w:shd w:val="clear" w:color="auto" w:fill="FFCC99"/>
          </w:tcPr>
          <w:p w:rsidR="00D3100E" w:rsidRPr="00387017" w:rsidRDefault="00D3100E" w:rsidP="00BE30A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796" w:type="dxa"/>
            <w:gridSpan w:val="3"/>
            <w:shd w:val="clear" w:color="auto" w:fill="FFCC99"/>
          </w:tcPr>
          <w:p w:rsidR="00D3100E" w:rsidRPr="00387017" w:rsidRDefault="00D3100E" w:rsidP="00BE30AA">
            <w:pPr>
              <w:jc w:val="center"/>
            </w:pPr>
            <w:r>
              <w:t>250</w:t>
            </w:r>
          </w:p>
        </w:tc>
      </w:tr>
      <w:tr w:rsidR="00D3100E" w:rsidTr="00D3100E">
        <w:trPr>
          <w:trHeight w:val="255"/>
        </w:trPr>
        <w:tc>
          <w:tcPr>
            <w:tcW w:w="456" w:type="dxa"/>
            <w:vMerge/>
            <w:shd w:val="clear" w:color="auto" w:fill="auto"/>
          </w:tcPr>
          <w:p w:rsidR="00D3100E" w:rsidRDefault="00D3100E" w:rsidP="00BE30AA"/>
        </w:tc>
        <w:tc>
          <w:tcPr>
            <w:tcW w:w="1916" w:type="dxa"/>
            <w:vMerge/>
            <w:shd w:val="clear" w:color="auto" w:fill="FFCC99"/>
          </w:tcPr>
          <w:p w:rsidR="00D3100E" w:rsidRPr="007327B4" w:rsidRDefault="00D3100E" w:rsidP="00BE30AA"/>
        </w:tc>
        <w:tc>
          <w:tcPr>
            <w:tcW w:w="1378" w:type="dxa"/>
            <w:vMerge/>
            <w:shd w:val="clear" w:color="auto" w:fill="FFCC99"/>
          </w:tcPr>
          <w:p w:rsidR="00D3100E" w:rsidRPr="007327B4" w:rsidRDefault="00D3100E" w:rsidP="00BE30AA">
            <w:pPr>
              <w:jc w:val="center"/>
            </w:pPr>
          </w:p>
        </w:tc>
        <w:tc>
          <w:tcPr>
            <w:tcW w:w="1564" w:type="dxa"/>
            <w:vMerge/>
            <w:shd w:val="clear" w:color="auto" w:fill="FFCC99"/>
          </w:tcPr>
          <w:p w:rsidR="00D3100E" w:rsidRPr="007327B4" w:rsidRDefault="00D3100E" w:rsidP="00BE30AA">
            <w:pPr>
              <w:jc w:val="center"/>
            </w:pPr>
          </w:p>
        </w:tc>
        <w:tc>
          <w:tcPr>
            <w:tcW w:w="1952" w:type="dxa"/>
            <w:shd w:val="clear" w:color="auto" w:fill="FFCC99"/>
          </w:tcPr>
          <w:p w:rsidR="00D3100E" w:rsidRDefault="00D3100E" w:rsidP="00BE30AA">
            <w:pPr>
              <w:jc w:val="center"/>
            </w:pPr>
            <w:r w:rsidRPr="007327B4">
              <w:t>учитель</w:t>
            </w:r>
            <w:r>
              <w:t xml:space="preserve"> истории</w:t>
            </w:r>
          </w:p>
        </w:tc>
        <w:tc>
          <w:tcPr>
            <w:tcW w:w="1049" w:type="dxa"/>
            <w:shd w:val="clear" w:color="auto" w:fill="FFCC99"/>
          </w:tcPr>
          <w:p w:rsidR="00D3100E" w:rsidRDefault="00D3100E" w:rsidP="00BE30AA">
            <w:pPr>
              <w:jc w:val="center"/>
            </w:pPr>
          </w:p>
        </w:tc>
        <w:tc>
          <w:tcPr>
            <w:tcW w:w="1296" w:type="dxa"/>
            <w:shd w:val="clear" w:color="auto" w:fill="FFCC99"/>
          </w:tcPr>
          <w:p w:rsidR="00D3100E" w:rsidRDefault="00D3100E" w:rsidP="00BE30AA">
            <w:pPr>
              <w:jc w:val="center"/>
            </w:pPr>
          </w:p>
        </w:tc>
        <w:tc>
          <w:tcPr>
            <w:tcW w:w="1376" w:type="dxa"/>
            <w:gridSpan w:val="3"/>
            <w:shd w:val="clear" w:color="auto" w:fill="FFCC99"/>
          </w:tcPr>
          <w:p w:rsidR="00D3100E" w:rsidRPr="00387017" w:rsidRDefault="00D3100E" w:rsidP="00BE30AA">
            <w:pPr>
              <w:jc w:val="center"/>
            </w:pPr>
          </w:p>
        </w:tc>
        <w:tc>
          <w:tcPr>
            <w:tcW w:w="2554" w:type="dxa"/>
            <w:shd w:val="clear" w:color="auto" w:fill="FFCC99"/>
          </w:tcPr>
          <w:p w:rsidR="00D3100E" w:rsidRDefault="00D3100E" w:rsidP="00BE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shd w:val="clear" w:color="auto" w:fill="FFCC99"/>
          </w:tcPr>
          <w:p w:rsidR="00D3100E" w:rsidRDefault="00D3100E" w:rsidP="00BE30AA">
            <w:pPr>
              <w:jc w:val="center"/>
            </w:pPr>
          </w:p>
        </w:tc>
      </w:tr>
      <w:tr w:rsidR="00473386" w:rsidTr="00D3100E">
        <w:tc>
          <w:tcPr>
            <w:tcW w:w="456" w:type="dxa"/>
            <w:shd w:val="clear" w:color="auto" w:fill="auto"/>
          </w:tcPr>
          <w:p w:rsidR="00A937DB" w:rsidRDefault="00A937DB" w:rsidP="00BE30AA">
            <w:r>
              <w:t>2</w:t>
            </w:r>
          </w:p>
        </w:tc>
        <w:tc>
          <w:tcPr>
            <w:tcW w:w="1916" w:type="dxa"/>
            <w:shd w:val="clear" w:color="auto" w:fill="FFCC99"/>
          </w:tcPr>
          <w:p w:rsidR="00A937DB" w:rsidRPr="007327B4" w:rsidRDefault="00A937DB" w:rsidP="00BE30AA">
            <w:r w:rsidRPr="007327B4">
              <w:t>Бережнева Л.А.</w:t>
            </w:r>
          </w:p>
        </w:tc>
        <w:tc>
          <w:tcPr>
            <w:tcW w:w="1378" w:type="dxa"/>
            <w:shd w:val="clear" w:color="auto" w:fill="FFCC99"/>
          </w:tcPr>
          <w:p w:rsidR="00A937DB" w:rsidRPr="007327B4" w:rsidRDefault="00A937DB" w:rsidP="00BE30AA">
            <w:pPr>
              <w:jc w:val="center"/>
            </w:pPr>
            <w:r>
              <w:t>Соотв.</w:t>
            </w:r>
          </w:p>
        </w:tc>
        <w:tc>
          <w:tcPr>
            <w:tcW w:w="1564" w:type="dxa"/>
            <w:shd w:val="clear" w:color="auto" w:fill="FFCC99"/>
          </w:tcPr>
          <w:p w:rsidR="00A937DB" w:rsidRPr="007327B4" w:rsidRDefault="00A937DB" w:rsidP="00BE30AA">
            <w:pPr>
              <w:jc w:val="center"/>
            </w:pPr>
            <w:r w:rsidRPr="007327B4">
              <w:t>Высшее</w:t>
            </w:r>
            <w:r>
              <w:t xml:space="preserve"> </w:t>
            </w:r>
          </w:p>
        </w:tc>
        <w:tc>
          <w:tcPr>
            <w:tcW w:w="1952" w:type="dxa"/>
            <w:shd w:val="clear" w:color="auto" w:fill="FFCC99"/>
          </w:tcPr>
          <w:p w:rsidR="00A937DB" w:rsidRPr="007327B4" w:rsidRDefault="00A937DB" w:rsidP="00D3100E">
            <w:pPr>
              <w:jc w:val="center"/>
            </w:pPr>
            <w:r>
              <w:t>з</w:t>
            </w:r>
            <w:r w:rsidRPr="007327B4">
              <w:t xml:space="preserve">ам. </w:t>
            </w:r>
            <w:proofErr w:type="spellStart"/>
            <w:r w:rsidRPr="007327B4">
              <w:t>дир</w:t>
            </w:r>
            <w:proofErr w:type="spellEnd"/>
            <w:r w:rsidRPr="007327B4">
              <w:t xml:space="preserve">. </w:t>
            </w:r>
            <w:r w:rsidR="00D3100E">
              <w:t>у</w:t>
            </w:r>
            <w:r w:rsidRPr="007327B4">
              <w:t>читель</w:t>
            </w:r>
            <w:r w:rsidR="00D3100E">
              <w:t xml:space="preserve"> к/к</w:t>
            </w:r>
          </w:p>
        </w:tc>
        <w:tc>
          <w:tcPr>
            <w:tcW w:w="1049" w:type="dxa"/>
            <w:shd w:val="clear" w:color="auto" w:fill="FFCC99"/>
          </w:tcPr>
          <w:p w:rsidR="00A937DB" w:rsidRPr="00387017" w:rsidRDefault="00A937DB" w:rsidP="00BE30AA">
            <w:pPr>
              <w:jc w:val="center"/>
            </w:pPr>
            <w:r w:rsidRPr="00387017">
              <w:t>3</w:t>
            </w:r>
            <w:r>
              <w:t>5</w:t>
            </w:r>
          </w:p>
        </w:tc>
        <w:tc>
          <w:tcPr>
            <w:tcW w:w="1296" w:type="dxa"/>
            <w:shd w:val="clear" w:color="auto" w:fill="FFCC99"/>
          </w:tcPr>
          <w:p w:rsidR="00A937DB" w:rsidRPr="00387017" w:rsidRDefault="00BF1691" w:rsidP="00BE30AA">
            <w:pPr>
              <w:jc w:val="center"/>
            </w:pPr>
            <w:r>
              <w:t>27.10.2014</w:t>
            </w:r>
          </w:p>
        </w:tc>
        <w:tc>
          <w:tcPr>
            <w:tcW w:w="1376" w:type="dxa"/>
            <w:gridSpan w:val="3"/>
            <w:shd w:val="clear" w:color="auto" w:fill="FFCC99"/>
          </w:tcPr>
          <w:p w:rsidR="00A937DB" w:rsidRPr="00387017" w:rsidRDefault="00BF1691" w:rsidP="00BE30AA">
            <w:pPr>
              <w:jc w:val="center"/>
            </w:pPr>
            <w:r>
              <w:t>21.11.2014</w:t>
            </w:r>
          </w:p>
        </w:tc>
        <w:tc>
          <w:tcPr>
            <w:tcW w:w="2554" w:type="dxa"/>
            <w:shd w:val="clear" w:color="auto" w:fill="FFCC99"/>
          </w:tcPr>
          <w:p w:rsidR="00A937DB" w:rsidRPr="00387017" w:rsidRDefault="00BF1691" w:rsidP="00BE30AA">
            <w:pPr>
              <w:jc w:val="center"/>
            </w:pPr>
            <w:r>
              <w:t>Инновационный менеджмент образовательной организации в условиях введения Федерального государственного образовательного стандарта</w:t>
            </w:r>
          </w:p>
        </w:tc>
        <w:tc>
          <w:tcPr>
            <w:tcW w:w="796" w:type="dxa"/>
            <w:gridSpan w:val="3"/>
            <w:shd w:val="clear" w:color="auto" w:fill="FFCC99"/>
          </w:tcPr>
          <w:p w:rsidR="00A937DB" w:rsidRPr="00387017" w:rsidRDefault="00BF1691" w:rsidP="00BE30AA">
            <w:pPr>
              <w:jc w:val="center"/>
            </w:pPr>
            <w:r>
              <w:t>108</w:t>
            </w:r>
          </w:p>
        </w:tc>
      </w:tr>
      <w:tr w:rsidR="00D3100E" w:rsidTr="00D3100E">
        <w:tc>
          <w:tcPr>
            <w:tcW w:w="456" w:type="dxa"/>
            <w:shd w:val="clear" w:color="auto" w:fill="auto"/>
          </w:tcPr>
          <w:p w:rsidR="00A937DB" w:rsidRDefault="00A937DB" w:rsidP="00BE30AA">
            <w:r>
              <w:t>3</w:t>
            </w:r>
          </w:p>
        </w:tc>
        <w:tc>
          <w:tcPr>
            <w:tcW w:w="1916" w:type="dxa"/>
            <w:shd w:val="clear" w:color="auto" w:fill="auto"/>
          </w:tcPr>
          <w:p w:rsidR="00A937DB" w:rsidRDefault="00A937DB" w:rsidP="00BE30AA">
            <w:r>
              <w:t>Ефимова О.А.</w:t>
            </w:r>
          </w:p>
        </w:tc>
        <w:tc>
          <w:tcPr>
            <w:tcW w:w="1378" w:type="dxa"/>
            <w:shd w:val="clear" w:color="auto" w:fill="auto"/>
          </w:tcPr>
          <w:p w:rsidR="00A937DB" w:rsidRDefault="00A937DB" w:rsidP="00BE30AA">
            <w:pPr>
              <w:jc w:val="center"/>
            </w:pPr>
            <w:r>
              <w:t xml:space="preserve">Первая </w:t>
            </w:r>
          </w:p>
        </w:tc>
        <w:tc>
          <w:tcPr>
            <w:tcW w:w="1564" w:type="dxa"/>
            <w:shd w:val="clear" w:color="auto" w:fill="auto"/>
          </w:tcPr>
          <w:p w:rsidR="00A937DB" w:rsidRDefault="00A937DB" w:rsidP="00BE30AA">
            <w:pPr>
              <w:jc w:val="center"/>
            </w:pPr>
            <w:r>
              <w:t>Ср. спец</w:t>
            </w:r>
          </w:p>
        </w:tc>
        <w:tc>
          <w:tcPr>
            <w:tcW w:w="1952" w:type="dxa"/>
            <w:shd w:val="clear" w:color="auto" w:fill="auto"/>
          </w:tcPr>
          <w:p w:rsidR="00A937DB" w:rsidRDefault="00CA31C2" w:rsidP="00BE30AA">
            <w:pPr>
              <w:jc w:val="center"/>
            </w:pPr>
            <w:r>
              <w:t>У</w:t>
            </w:r>
            <w:r w:rsidR="00A937DB">
              <w:t>читель</w:t>
            </w:r>
            <w:r>
              <w:t xml:space="preserve"> начальных классов</w:t>
            </w:r>
          </w:p>
        </w:tc>
        <w:tc>
          <w:tcPr>
            <w:tcW w:w="1049" w:type="dxa"/>
            <w:shd w:val="clear" w:color="auto" w:fill="auto"/>
          </w:tcPr>
          <w:p w:rsidR="00A937DB" w:rsidRPr="00387017" w:rsidRDefault="00A937DB" w:rsidP="00BE30AA">
            <w:pPr>
              <w:jc w:val="center"/>
            </w:pPr>
            <w:r>
              <w:t>34</w:t>
            </w:r>
          </w:p>
        </w:tc>
        <w:tc>
          <w:tcPr>
            <w:tcW w:w="1296" w:type="dxa"/>
            <w:shd w:val="clear" w:color="auto" w:fill="auto"/>
          </w:tcPr>
          <w:p w:rsidR="00A937DB" w:rsidRPr="00387017" w:rsidRDefault="00CA31C2" w:rsidP="00BE30AA">
            <w:pPr>
              <w:jc w:val="center"/>
            </w:pPr>
            <w:r>
              <w:t>07.05.2018</w: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A937DB" w:rsidRPr="00387017" w:rsidRDefault="00CA31C2" w:rsidP="00BE30AA">
            <w:pPr>
              <w:jc w:val="center"/>
            </w:pPr>
            <w:r>
              <w:t>11.05.2018</w:t>
            </w:r>
          </w:p>
        </w:tc>
        <w:tc>
          <w:tcPr>
            <w:tcW w:w="2554" w:type="dxa"/>
            <w:shd w:val="clear" w:color="auto" w:fill="auto"/>
          </w:tcPr>
          <w:p w:rsidR="00A937DB" w:rsidRPr="00387017" w:rsidRDefault="00CA31C2" w:rsidP="00CB69CE">
            <w:pPr>
              <w:jc w:val="center"/>
            </w:pPr>
            <w:r w:rsidRPr="00383508">
              <w:t>Технологии инклюзивного обучения детей с ЗПР, обучающихся в соответствии с требованиями ФГОС НОО</w:t>
            </w:r>
            <w:bookmarkStart w:id="0" w:name="_GoBack"/>
            <w:bookmarkEnd w:id="0"/>
            <w:r w:rsidRPr="00383508">
              <w:t xml:space="preserve"> обучающихся с ОВЗ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A937DB" w:rsidRPr="00387017" w:rsidRDefault="00CA31C2" w:rsidP="00BE30AA">
            <w:pPr>
              <w:jc w:val="center"/>
            </w:pPr>
            <w:r>
              <w:t>36</w:t>
            </w:r>
          </w:p>
        </w:tc>
      </w:tr>
      <w:tr w:rsidR="00D3100E" w:rsidTr="00D3100E">
        <w:tc>
          <w:tcPr>
            <w:tcW w:w="456" w:type="dxa"/>
            <w:shd w:val="clear" w:color="auto" w:fill="auto"/>
          </w:tcPr>
          <w:p w:rsidR="00A937DB" w:rsidRDefault="00A937DB" w:rsidP="00BE30AA">
            <w:r>
              <w:t>4</w:t>
            </w:r>
          </w:p>
        </w:tc>
        <w:tc>
          <w:tcPr>
            <w:tcW w:w="1916" w:type="dxa"/>
            <w:shd w:val="clear" w:color="auto" w:fill="auto"/>
          </w:tcPr>
          <w:p w:rsidR="00A937DB" w:rsidRDefault="00A937DB" w:rsidP="00BE30AA">
            <w:r>
              <w:t>Липина Л.М.</w:t>
            </w:r>
          </w:p>
        </w:tc>
        <w:tc>
          <w:tcPr>
            <w:tcW w:w="1378" w:type="dxa"/>
            <w:shd w:val="clear" w:color="auto" w:fill="auto"/>
          </w:tcPr>
          <w:p w:rsidR="00A937DB" w:rsidRDefault="00A937DB" w:rsidP="00BE30AA">
            <w:pPr>
              <w:jc w:val="center"/>
            </w:pPr>
            <w:r>
              <w:t xml:space="preserve">Высшая </w:t>
            </w:r>
          </w:p>
        </w:tc>
        <w:tc>
          <w:tcPr>
            <w:tcW w:w="1564" w:type="dxa"/>
            <w:shd w:val="clear" w:color="auto" w:fill="auto"/>
          </w:tcPr>
          <w:p w:rsidR="00A937DB" w:rsidRDefault="00A937DB" w:rsidP="00BE30AA">
            <w:pPr>
              <w:jc w:val="center"/>
            </w:pPr>
            <w:r>
              <w:t xml:space="preserve">Высшее </w:t>
            </w:r>
          </w:p>
        </w:tc>
        <w:tc>
          <w:tcPr>
            <w:tcW w:w="1952" w:type="dxa"/>
            <w:shd w:val="clear" w:color="auto" w:fill="auto"/>
          </w:tcPr>
          <w:p w:rsidR="00A937DB" w:rsidRDefault="003C25D8" w:rsidP="00BE30AA">
            <w:pPr>
              <w:jc w:val="center"/>
            </w:pPr>
            <w:r>
              <w:t>У</w:t>
            </w:r>
            <w:r w:rsidR="00A937DB">
              <w:t>читель</w:t>
            </w:r>
            <w:r>
              <w:t xml:space="preserve"> начальных классов</w:t>
            </w:r>
          </w:p>
        </w:tc>
        <w:tc>
          <w:tcPr>
            <w:tcW w:w="1049" w:type="dxa"/>
            <w:shd w:val="clear" w:color="auto" w:fill="auto"/>
          </w:tcPr>
          <w:p w:rsidR="00A937DB" w:rsidRPr="00387017" w:rsidRDefault="00A937DB" w:rsidP="00BE30AA">
            <w:pPr>
              <w:jc w:val="center"/>
            </w:pPr>
            <w:r>
              <w:t>35</w:t>
            </w:r>
          </w:p>
        </w:tc>
        <w:tc>
          <w:tcPr>
            <w:tcW w:w="1296" w:type="dxa"/>
            <w:shd w:val="clear" w:color="auto" w:fill="auto"/>
          </w:tcPr>
          <w:p w:rsidR="00A937DB" w:rsidRPr="00387017" w:rsidRDefault="003C25D8" w:rsidP="00BE30AA">
            <w:pPr>
              <w:jc w:val="center"/>
            </w:pPr>
            <w:r>
              <w:t>26.09.2017</w: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A937DB" w:rsidRPr="00387017" w:rsidRDefault="003C25D8" w:rsidP="00BE30AA">
            <w:pPr>
              <w:jc w:val="center"/>
            </w:pPr>
            <w:r>
              <w:t>16.11.2016</w:t>
            </w:r>
          </w:p>
        </w:tc>
        <w:tc>
          <w:tcPr>
            <w:tcW w:w="2554" w:type="dxa"/>
            <w:shd w:val="clear" w:color="auto" w:fill="auto"/>
          </w:tcPr>
          <w:p w:rsidR="00A937DB" w:rsidRPr="00387017" w:rsidRDefault="003C25D8" w:rsidP="00BE30AA">
            <w:pPr>
              <w:jc w:val="center"/>
            </w:pPr>
            <w:r w:rsidRPr="003C25D8">
              <w:t>Профилактика деструктивных форм поведения детей и подростков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A937DB" w:rsidRPr="00387017" w:rsidRDefault="003C25D8" w:rsidP="00BE30AA">
            <w:pPr>
              <w:jc w:val="center"/>
            </w:pPr>
            <w:r>
              <w:t>72</w:t>
            </w:r>
          </w:p>
        </w:tc>
      </w:tr>
      <w:tr w:rsidR="00D3100E" w:rsidTr="00D3100E">
        <w:tc>
          <w:tcPr>
            <w:tcW w:w="456" w:type="dxa"/>
            <w:shd w:val="clear" w:color="auto" w:fill="auto"/>
          </w:tcPr>
          <w:p w:rsidR="00A937DB" w:rsidRDefault="00A937DB" w:rsidP="00BE30AA">
            <w:r>
              <w:t>5</w:t>
            </w:r>
          </w:p>
        </w:tc>
        <w:tc>
          <w:tcPr>
            <w:tcW w:w="1916" w:type="dxa"/>
            <w:shd w:val="clear" w:color="auto" w:fill="auto"/>
          </w:tcPr>
          <w:p w:rsidR="00A937DB" w:rsidRDefault="00A937DB" w:rsidP="00BE30AA">
            <w:proofErr w:type="spellStart"/>
            <w:r>
              <w:t>Торсунова</w:t>
            </w:r>
            <w:proofErr w:type="spellEnd"/>
            <w:r>
              <w:t xml:space="preserve"> Ю.С.</w:t>
            </w:r>
          </w:p>
        </w:tc>
        <w:tc>
          <w:tcPr>
            <w:tcW w:w="1378" w:type="dxa"/>
            <w:shd w:val="clear" w:color="auto" w:fill="auto"/>
          </w:tcPr>
          <w:p w:rsidR="00A937DB" w:rsidRDefault="00A937DB" w:rsidP="00BE30AA">
            <w:pPr>
              <w:jc w:val="center"/>
            </w:pPr>
            <w:r>
              <w:t xml:space="preserve">Нет </w:t>
            </w:r>
          </w:p>
        </w:tc>
        <w:tc>
          <w:tcPr>
            <w:tcW w:w="1564" w:type="dxa"/>
            <w:shd w:val="clear" w:color="auto" w:fill="auto"/>
          </w:tcPr>
          <w:p w:rsidR="00A937DB" w:rsidRDefault="00A937DB" w:rsidP="00BE30AA">
            <w:pPr>
              <w:jc w:val="center"/>
            </w:pPr>
            <w:r>
              <w:t>Ср. спец</w:t>
            </w:r>
          </w:p>
        </w:tc>
        <w:tc>
          <w:tcPr>
            <w:tcW w:w="1952" w:type="dxa"/>
            <w:shd w:val="clear" w:color="auto" w:fill="auto"/>
          </w:tcPr>
          <w:p w:rsidR="00A937DB" w:rsidRDefault="00D3100E" w:rsidP="00BE30AA">
            <w:pPr>
              <w:jc w:val="center"/>
            </w:pPr>
            <w:r>
              <w:t>У</w:t>
            </w:r>
            <w:r w:rsidR="00A937DB">
              <w:t>читель</w:t>
            </w:r>
            <w:r>
              <w:t xml:space="preserve"> начальных классов</w:t>
            </w:r>
          </w:p>
        </w:tc>
        <w:tc>
          <w:tcPr>
            <w:tcW w:w="1049" w:type="dxa"/>
            <w:shd w:val="clear" w:color="auto" w:fill="auto"/>
          </w:tcPr>
          <w:p w:rsidR="00A937DB" w:rsidRPr="00387017" w:rsidRDefault="00A937DB" w:rsidP="00BE30AA">
            <w:pPr>
              <w:jc w:val="center"/>
            </w:pPr>
            <w:r>
              <w:t>-</w:t>
            </w:r>
          </w:p>
        </w:tc>
        <w:tc>
          <w:tcPr>
            <w:tcW w:w="1296" w:type="dxa"/>
            <w:shd w:val="clear" w:color="auto" w:fill="auto"/>
          </w:tcPr>
          <w:p w:rsidR="00A937DB" w:rsidRPr="00387017" w:rsidRDefault="00A937DB" w:rsidP="00BE30AA">
            <w:pPr>
              <w:jc w:val="center"/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A937DB" w:rsidRPr="00387017" w:rsidRDefault="00A937DB" w:rsidP="00BE30AA">
            <w:pPr>
              <w:jc w:val="center"/>
            </w:pPr>
          </w:p>
        </w:tc>
        <w:tc>
          <w:tcPr>
            <w:tcW w:w="2554" w:type="dxa"/>
            <w:shd w:val="clear" w:color="auto" w:fill="auto"/>
          </w:tcPr>
          <w:p w:rsidR="00A937DB" w:rsidRPr="00387017" w:rsidRDefault="00BF1691" w:rsidP="00BE30AA">
            <w:pPr>
              <w:jc w:val="center"/>
            </w:pPr>
            <w:r w:rsidRPr="00BF1691">
              <w:rPr>
                <w:color w:val="0070C0"/>
              </w:rPr>
              <w:t>Работает с 01.09.2018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A937DB" w:rsidRPr="00387017" w:rsidRDefault="00A937DB" w:rsidP="00BE30AA">
            <w:pPr>
              <w:jc w:val="center"/>
            </w:pPr>
          </w:p>
        </w:tc>
      </w:tr>
      <w:tr w:rsidR="00D3100E" w:rsidTr="00D3100E">
        <w:tc>
          <w:tcPr>
            <w:tcW w:w="456" w:type="dxa"/>
            <w:shd w:val="clear" w:color="auto" w:fill="auto"/>
          </w:tcPr>
          <w:p w:rsidR="00A937DB" w:rsidRDefault="00A937DB" w:rsidP="00BE30AA">
            <w:r>
              <w:lastRenderedPageBreak/>
              <w:t>6</w:t>
            </w:r>
          </w:p>
        </w:tc>
        <w:tc>
          <w:tcPr>
            <w:tcW w:w="1916" w:type="dxa"/>
            <w:shd w:val="clear" w:color="auto" w:fill="auto"/>
          </w:tcPr>
          <w:p w:rsidR="00A937DB" w:rsidRDefault="00A937DB" w:rsidP="00BE30AA">
            <w:r>
              <w:t>Сахарова С.Ю.</w:t>
            </w:r>
          </w:p>
        </w:tc>
        <w:tc>
          <w:tcPr>
            <w:tcW w:w="1378" w:type="dxa"/>
            <w:shd w:val="clear" w:color="auto" w:fill="auto"/>
          </w:tcPr>
          <w:p w:rsidR="00A937DB" w:rsidRDefault="00A937DB" w:rsidP="00BE30AA">
            <w:pPr>
              <w:jc w:val="center"/>
            </w:pPr>
            <w:r>
              <w:t>Соотв.</w:t>
            </w:r>
          </w:p>
        </w:tc>
        <w:tc>
          <w:tcPr>
            <w:tcW w:w="1564" w:type="dxa"/>
            <w:shd w:val="clear" w:color="auto" w:fill="auto"/>
          </w:tcPr>
          <w:p w:rsidR="00A937DB" w:rsidRDefault="00A937DB" w:rsidP="00BE30AA">
            <w:pPr>
              <w:jc w:val="center"/>
            </w:pPr>
            <w:r>
              <w:t xml:space="preserve">Высшее </w:t>
            </w:r>
          </w:p>
        </w:tc>
        <w:tc>
          <w:tcPr>
            <w:tcW w:w="1952" w:type="dxa"/>
            <w:shd w:val="clear" w:color="auto" w:fill="auto"/>
          </w:tcPr>
          <w:p w:rsidR="00A937DB" w:rsidRDefault="003C25D8" w:rsidP="00BE30AA">
            <w:pPr>
              <w:jc w:val="center"/>
            </w:pPr>
            <w:r>
              <w:t>У</w:t>
            </w:r>
            <w:r w:rsidR="00A937DB">
              <w:t>читель</w:t>
            </w:r>
            <w:r>
              <w:t xml:space="preserve"> начальных классов</w:t>
            </w:r>
          </w:p>
        </w:tc>
        <w:tc>
          <w:tcPr>
            <w:tcW w:w="1049" w:type="dxa"/>
            <w:shd w:val="clear" w:color="auto" w:fill="auto"/>
          </w:tcPr>
          <w:p w:rsidR="00A937DB" w:rsidRPr="00387017" w:rsidRDefault="00A937DB" w:rsidP="00BE30AA">
            <w:pPr>
              <w:jc w:val="center"/>
            </w:pPr>
            <w:r>
              <w:t>16</w:t>
            </w:r>
          </w:p>
        </w:tc>
        <w:tc>
          <w:tcPr>
            <w:tcW w:w="1296" w:type="dxa"/>
            <w:shd w:val="clear" w:color="auto" w:fill="auto"/>
          </w:tcPr>
          <w:p w:rsidR="00A937DB" w:rsidRPr="00387017" w:rsidRDefault="003C25D8" w:rsidP="00BE30AA">
            <w:pPr>
              <w:jc w:val="center"/>
            </w:pPr>
            <w:r>
              <w:t>22.05.2017</w: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A937DB" w:rsidRPr="00387017" w:rsidRDefault="003C25D8" w:rsidP="00BE30AA">
            <w:pPr>
              <w:jc w:val="center"/>
            </w:pPr>
            <w:r>
              <w:t>02.06.2017</w:t>
            </w:r>
          </w:p>
        </w:tc>
        <w:tc>
          <w:tcPr>
            <w:tcW w:w="2554" w:type="dxa"/>
            <w:shd w:val="clear" w:color="auto" w:fill="auto"/>
          </w:tcPr>
          <w:p w:rsidR="00A937DB" w:rsidRPr="00387017" w:rsidRDefault="003C25D8" w:rsidP="00BE30AA">
            <w:pPr>
              <w:jc w:val="center"/>
            </w:pPr>
            <w:r w:rsidRPr="003C25D8">
              <w:t>Урок в коррекционном классе в соответствии с требованиями ФГОС образования обучающихся с умственной отсталостью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A937DB" w:rsidRPr="00387017" w:rsidRDefault="00A937DB" w:rsidP="00BE30AA">
            <w:pPr>
              <w:jc w:val="center"/>
            </w:pPr>
          </w:p>
        </w:tc>
      </w:tr>
      <w:tr w:rsidR="00D3100E" w:rsidTr="00D3100E">
        <w:tc>
          <w:tcPr>
            <w:tcW w:w="456" w:type="dxa"/>
            <w:shd w:val="clear" w:color="auto" w:fill="auto"/>
          </w:tcPr>
          <w:p w:rsidR="00A937DB" w:rsidRDefault="00A937DB" w:rsidP="00BE30AA">
            <w:r>
              <w:t>7</w:t>
            </w:r>
          </w:p>
        </w:tc>
        <w:tc>
          <w:tcPr>
            <w:tcW w:w="1916" w:type="dxa"/>
            <w:shd w:val="clear" w:color="auto" w:fill="auto"/>
          </w:tcPr>
          <w:p w:rsidR="00A937DB" w:rsidRPr="00536596" w:rsidRDefault="00A937DB" w:rsidP="00BE30AA">
            <w:proofErr w:type="spellStart"/>
            <w:r w:rsidRPr="00536596">
              <w:t>Тютикова</w:t>
            </w:r>
            <w:proofErr w:type="spellEnd"/>
            <w:r w:rsidRPr="00536596">
              <w:t xml:space="preserve"> И.С.</w:t>
            </w:r>
          </w:p>
        </w:tc>
        <w:tc>
          <w:tcPr>
            <w:tcW w:w="1378" w:type="dxa"/>
            <w:shd w:val="clear" w:color="auto" w:fill="auto"/>
          </w:tcPr>
          <w:p w:rsidR="00A937DB" w:rsidRPr="00536596" w:rsidRDefault="00A937DB" w:rsidP="00BE30AA">
            <w:pPr>
              <w:jc w:val="center"/>
            </w:pPr>
            <w:r w:rsidRPr="00536596">
              <w:t>Первая</w:t>
            </w:r>
            <w: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A937DB" w:rsidRPr="00536596" w:rsidRDefault="00A937DB" w:rsidP="00BE30AA">
            <w:pPr>
              <w:jc w:val="center"/>
            </w:pPr>
            <w:r w:rsidRPr="00536596">
              <w:t>Высшее</w:t>
            </w:r>
            <w:r>
              <w:t xml:space="preserve"> </w:t>
            </w:r>
          </w:p>
        </w:tc>
        <w:tc>
          <w:tcPr>
            <w:tcW w:w="1952" w:type="dxa"/>
            <w:shd w:val="clear" w:color="auto" w:fill="auto"/>
          </w:tcPr>
          <w:p w:rsidR="00A937DB" w:rsidRPr="00536596" w:rsidRDefault="003C25D8" w:rsidP="00BE30AA">
            <w:pPr>
              <w:jc w:val="center"/>
            </w:pPr>
            <w:r>
              <w:t>У</w:t>
            </w:r>
            <w:r w:rsidR="00A937DB" w:rsidRPr="00536596">
              <w:t>читель</w:t>
            </w:r>
            <w:r>
              <w:t xml:space="preserve"> начальных классов</w:t>
            </w:r>
          </w:p>
        </w:tc>
        <w:tc>
          <w:tcPr>
            <w:tcW w:w="1049" w:type="dxa"/>
            <w:shd w:val="clear" w:color="auto" w:fill="auto"/>
          </w:tcPr>
          <w:p w:rsidR="00A937DB" w:rsidRPr="00387017" w:rsidRDefault="00A937DB" w:rsidP="00BE30AA">
            <w:pPr>
              <w:jc w:val="center"/>
            </w:pPr>
            <w:r>
              <w:t>14</w:t>
            </w:r>
          </w:p>
        </w:tc>
        <w:tc>
          <w:tcPr>
            <w:tcW w:w="1296" w:type="dxa"/>
            <w:shd w:val="clear" w:color="auto" w:fill="auto"/>
          </w:tcPr>
          <w:p w:rsidR="00A937DB" w:rsidRDefault="003C25D8" w:rsidP="00BE30AA">
            <w:pPr>
              <w:jc w:val="center"/>
            </w:pPr>
            <w:r>
              <w:t>15.08.2016</w:t>
            </w: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Pr="00387017" w:rsidRDefault="00CA31C2" w:rsidP="00BE30AA">
            <w:pPr>
              <w:jc w:val="center"/>
            </w:pPr>
            <w:r>
              <w:t>29.09.2017</w: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A937DB" w:rsidRDefault="003C25D8" w:rsidP="00BE30AA">
            <w:pPr>
              <w:jc w:val="center"/>
            </w:pPr>
            <w:r>
              <w:t>22.11.2016</w:t>
            </w: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Pr="00387017" w:rsidRDefault="00CA31C2" w:rsidP="00BE30AA">
            <w:pPr>
              <w:jc w:val="center"/>
            </w:pPr>
            <w:r>
              <w:t>13.10.2017</w:t>
            </w:r>
          </w:p>
        </w:tc>
        <w:tc>
          <w:tcPr>
            <w:tcW w:w="2554" w:type="dxa"/>
            <w:shd w:val="clear" w:color="auto" w:fill="auto"/>
          </w:tcPr>
          <w:p w:rsidR="00CA31C2" w:rsidRDefault="003C25D8" w:rsidP="00BE30AA">
            <w:pPr>
              <w:jc w:val="center"/>
            </w:pPr>
            <w:r w:rsidRPr="00E22222">
              <w:t xml:space="preserve">Создание </w:t>
            </w:r>
            <w:proofErr w:type="spellStart"/>
            <w:r w:rsidRPr="00E22222">
              <w:t>метапредметного</w:t>
            </w:r>
            <w:proofErr w:type="spellEnd"/>
            <w:r w:rsidRPr="00E22222">
              <w:t xml:space="preserve"> образовательного пространства школы: образовательные инструменты и практики в контексте </w:t>
            </w:r>
          </w:p>
          <w:p w:rsidR="00A937DB" w:rsidRDefault="003C25D8" w:rsidP="00BE30AA">
            <w:pPr>
              <w:jc w:val="center"/>
            </w:pPr>
            <w:r w:rsidRPr="00E22222">
              <w:t>реализации новых ФГОС</w:t>
            </w:r>
          </w:p>
          <w:p w:rsidR="00CA31C2" w:rsidRDefault="00CA31C2" w:rsidP="00BE30AA">
            <w:pPr>
              <w:jc w:val="center"/>
            </w:pPr>
          </w:p>
          <w:p w:rsidR="00CA31C2" w:rsidRPr="00387017" w:rsidRDefault="00CA31C2" w:rsidP="00BE30AA">
            <w:pPr>
              <w:jc w:val="center"/>
            </w:pPr>
            <w:r>
              <w:t>Инклюзивное образование детей с ограниченными возможностями здоровья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A937DB" w:rsidRDefault="00CA31C2" w:rsidP="00BE30AA">
            <w:pPr>
              <w:jc w:val="center"/>
            </w:pPr>
            <w:r>
              <w:t>108</w:t>
            </w: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Default="00CA31C2" w:rsidP="00BE30AA">
            <w:pPr>
              <w:jc w:val="center"/>
            </w:pPr>
          </w:p>
          <w:p w:rsidR="00CA31C2" w:rsidRPr="00387017" w:rsidRDefault="00CA31C2" w:rsidP="00BE30AA">
            <w:pPr>
              <w:jc w:val="center"/>
            </w:pPr>
            <w:r>
              <w:t>72</w:t>
            </w:r>
          </w:p>
        </w:tc>
      </w:tr>
      <w:tr w:rsidR="00473386" w:rsidTr="00D3100E">
        <w:tc>
          <w:tcPr>
            <w:tcW w:w="456" w:type="dxa"/>
            <w:vMerge w:val="restart"/>
            <w:shd w:val="clear" w:color="auto" w:fill="auto"/>
          </w:tcPr>
          <w:p w:rsidR="00473386" w:rsidRDefault="00473386" w:rsidP="00BE30AA">
            <w:r>
              <w:t>8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473386" w:rsidRDefault="00473386" w:rsidP="00BE30AA">
            <w:r>
              <w:t>Цыплякова Е.И.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473386" w:rsidRDefault="00473386" w:rsidP="00BE30AA">
            <w:pPr>
              <w:jc w:val="center"/>
            </w:pPr>
            <w:r>
              <w:t xml:space="preserve">Высшая 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473386" w:rsidRDefault="00473386" w:rsidP="00BE30AA">
            <w:pPr>
              <w:jc w:val="center"/>
            </w:pPr>
            <w:r>
              <w:t xml:space="preserve">Высшее </w:t>
            </w:r>
          </w:p>
        </w:tc>
        <w:tc>
          <w:tcPr>
            <w:tcW w:w="1952" w:type="dxa"/>
            <w:shd w:val="clear" w:color="auto" w:fill="auto"/>
          </w:tcPr>
          <w:p w:rsidR="00473386" w:rsidRDefault="00473386" w:rsidP="00BE30AA">
            <w:pPr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1049" w:type="dxa"/>
            <w:shd w:val="clear" w:color="auto" w:fill="auto"/>
          </w:tcPr>
          <w:p w:rsidR="00473386" w:rsidRPr="00387017" w:rsidRDefault="00473386" w:rsidP="00BE30AA">
            <w:pPr>
              <w:jc w:val="center"/>
            </w:pPr>
            <w:r>
              <w:t>30</w:t>
            </w:r>
          </w:p>
        </w:tc>
        <w:tc>
          <w:tcPr>
            <w:tcW w:w="1296" w:type="dxa"/>
            <w:shd w:val="clear" w:color="auto" w:fill="auto"/>
          </w:tcPr>
          <w:p w:rsidR="00473386" w:rsidRPr="00387017" w:rsidRDefault="00473386" w:rsidP="00BE30AA">
            <w:pPr>
              <w:jc w:val="center"/>
            </w:pPr>
            <w:r>
              <w:t>05.06.2017</w: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473386" w:rsidRPr="00387017" w:rsidRDefault="00473386" w:rsidP="00CA31C2">
            <w:pPr>
              <w:jc w:val="center"/>
            </w:pPr>
            <w:r>
              <w:t>20.10.2017</w:t>
            </w:r>
          </w:p>
        </w:tc>
        <w:tc>
          <w:tcPr>
            <w:tcW w:w="2554" w:type="dxa"/>
            <w:shd w:val="clear" w:color="auto" w:fill="auto"/>
          </w:tcPr>
          <w:p w:rsidR="00473386" w:rsidRPr="00387017" w:rsidRDefault="00473386" w:rsidP="00BE30AA">
            <w:pPr>
              <w:jc w:val="center"/>
            </w:pPr>
            <w:r w:rsidRPr="00017274">
              <w:t>Управление качеством образования: технологический аспект реализации новых ФГОС в деятельности современного учителя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473386" w:rsidRPr="00387017" w:rsidRDefault="00473386" w:rsidP="00BE30AA">
            <w:pPr>
              <w:jc w:val="center"/>
            </w:pPr>
            <w:r>
              <w:t>108</w:t>
            </w:r>
          </w:p>
        </w:tc>
      </w:tr>
      <w:tr w:rsidR="00473386" w:rsidTr="00D3100E">
        <w:tc>
          <w:tcPr>
            <w:tcW w:w="456" w:type="dxa"/>
            <w:vMerge/>
            <w:shd w:val="clear" w:color="auto" w:fill="auto"/>
          </w:tcPr>
          <w:p w:rsidR="00473386" w:rsidRDefault="00473386" w:rsidP="00BE30AA"/>
        </w:tc>
        <w:tc>
          <w:tcPr>
            <w:tcW w:w="1916" w:type="dxa"/>
            <w:vMerge/>
            <w:shd w:val="clear" w:color="auto" w:fill="auto"/>
          </w:tcPr>
          <w:p w:rsidR="00473386" w:rsidRDefault="00473386" w:rsidP="00BE30AA"/>
        </w:tc>
        <w:tc>
          <w:tcPr>
            <w:tcW w:w="1378" w:type="dxa"/>
            <w:vMerge/>
            <w:shd w:val="clear" w:color="auto" w:fill="auto"/>
          </w:tcPr>
          <w:p w:rsidR="00473386" w:rsidRDefault="00473386" w:rsidP="00BE30AA">
            <w:pPr>
              <w:jc w:val="center"/>
            </w:pPr>
          </w:p>
        </w:tc>
        <w:tc>
          <w:tcPr>
            <w:tcW w:w="1564" w:type="dxa"/>
            <w:vMerge/>
            <w:shd w:val="clear" w:color="auto" w:fill="auto"/>
          </w:tcPr>
          <w:p w:rsidR="00473386" w:rsidRDefault="00473386" w:rsidP="00BE30AA">
            <w:pPr>
              <w:jc w:val="center"/>
            </w:pPr>
          </w:p>
        </w:tc>
        <w:tc>
          <w:tcPr>
            <w:tcW w:w="1952" w:type="dxa"/>
            <w:shd w:val="clear" w:color="auto" w:fill="auto"/>
          </w:tcPr>
          <w:p w:rsidR="00473386" w:rsidRDefault="00473386" w:rsidP="00BE30AA">
            <w:pPr>
              <w:jc w:val="center"/>
            </w:pPr>
            <w:proofErr w:type="spellStart"/>
            <w:r>
              <w:t>Соц.педагог</w:t>
            </w:r>
            <w:proofErr w:type="spellEnd"/>
          </w:p>
        </w:tc>
        <w:tc>
          <w:tcPr>
            <w:tcW w:w="1049" w:type="dxa"/>
            <w:shd w:val="clear" w:color="auto" w:fill="auto"/>
          </w:tcPr>
          <w:p w:rsidR="00473386" w:rsidRDefault="00473386" w:rsidP="00BE30AA">
            <w:pPr>
              <w:jc w:val="center"/>
            </w:pPr>
          </w:p>
        </w:tc>
        <w:tc>
          <w:tcPr>
            <w:tcW w:w="1296" w:type="dxa"/>
            <w:shd w:val="clear" w:color="auto" w:fill="auto"/>
          </w:tcPr>
          <w:p w:rsidR="00473386" w:rsidRDefault="00473386" w:rsidP="00BE30AA">
            <w:pPr>
              <w:jc w:val="center"/>
            </w:pPr>
          </w:p>
          <w:p w:rsidR="00473386" w:rsidRDefault="00473386" w:rsidP="00BE30AA">
            <w:pPr>
              <w:jc w:val="center"/>
            </w:pPr>
          </w:p>
          <w:p w:rsidR="00473386" w:rsidRDefault="00473386" w:rsidP="00BE30AA">
            <w:pPr>
              <w:jc w:val="center"/>
            </w:pPr>
          </w:p>
          <w:p w:rsidR="00473386" w:rsidRDefault="00473386" w:rsidP="00BE30AA">
            <w:pPr>
              <w:jc w:val="center"/>
            </w:pPr>
          </w:p>
          <w:p w:rsidR="00473386" w:rsidRPr="00387017" w:rsidRDefault="00473386" w:rsidP="00473386">
            <w:r>
              <w:t>27.09.2018</w: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473386" w:rsidRDefault="00473386" w:rsidP="00BE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26.05.2015</w:t>
            </w:r>
          </w:p>
          <w:p w:rsidR="00473386" w:rsidRDefault="00473386" w:rsidP="00BE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BE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BE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BE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BE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19.10.2018</w:t>
            </w:r>
          </w:p>
          <w:p w:rsidR="00473386" w:rsidRDefault="00473386" w:rsidP="00BE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BE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BE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Pr="00387017" w:rsidRDefault="00473386" w:rsidP="00BE30AA">
            <w:pPr>
              <w:jc w:val="center"/>
            </w:pPr>
          </w:p>
        </w:tc>
        <w:tc>
          <w:tcPr>
            <w:tcW w:w="2554" w:type="dxa"/>
            <w:shd w:val="clear" w:color="auto" w:fill="auto"/>
          </w:tcPr>
          <w:p w:rsidR="00473386" w:rsidRDefault="00473386" w:rsidP="00BE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Современные формы и технологии работы социального педагога</w:t>
            </w:r>
          </w:p>
          <w:p w:rsidR="00473386" w:rsidRDefault="00473386" w:rsidP="00BE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BE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Современные формы профессиональной поддержки детей и </w:t>
            </w:r>
            <w:r>
              <w:lastRenderedPageBreak/>
              <w:t>семей, находящихся в трудной жизненной ситуации»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473386" w:rsidRDefault="00473386" w:rsidP="00BE30AA">
            <w:pPr>
              <w:jc w:val="center"/>
            </w:pPr>
            <w:r>
              <w:lastRenderedPageBreak/>
              <w:t>72</w:t>
            </w:r>
          </w:p>
          <w:p w:rsidR="00473386" w:rsidRDefault="00473386" w:rsidP="00BE30AA">
            <w:pPr>
              <w:jc w:val="center"/>
            </w:pPr>
          </w:p>
          <w:p w:rsidR="00473386" w:rsidRDefault="00473386" w:rsidP="00BE30AA">
            <w:pPr>
              <w:jc w:val="center"/>
            </w:pPr>
          </w:p>
          <w:p w:rsidR="00473386" w:rsidRDefault="00473386" w:rsidP="00BE30AA">
            <w:pPr>
              <w:jc w:val="center"/>
            </w:pPr>
          </w:p>
          <w:p w:rsidR="00473386" w:rsidRPr="00387017" w:rsidRDefault="00473386" w:rsidP="00BE30AA">
            <w:pPr>
              <w:jc w:val="center"/>
            </w:pPr>
            <w:r>
              <w:t>24</w:t>
            </w:r>
          </w:p>
        </w:tc>
      </w:tr>
      <w:tr w:rsidR="00D3100E" w:rsidTr="00D3100E">
        <w:tc>
          <w:tcPr>
            <w:tcW w:w="456" w:type="dxa"/>
            <w:shd w:val="clear" w:color="auto" w:fill="auto"/>
          </w:tcPr>
          <w:p w:rsidR="00A937DB" w:rsidRDefault="00A937DB" w:rsidP="00BE30AA">
            <w:r>
              <w:lastRenderedPageBreak/>
              <w:t>9</w:t>
            </w:r>
          </w:p>
        </w:tc>
        <w:tc>
          <w:tcPr>
            <w:tcW w:w="1916" w:type="dxa"/>
            <w:shd w:val="clear" w:color="auto" w:fill="auto"/>
          </w:tcPr>
          <w:p w:rsidR="00A937DB" w:rsidRDefault="00A937DB" w:rsidP="00BE30AA">
            <w:r>
              <w:t>Першина В.Н.</w:t>
            </w:r>
          </w:p>
        </w:tc>
        <w:tc>
          <w:tcPr>
            <w:tcW w:w="1378" w:type="dxa"/>
            <w:shd w:val="clear" w:color="auto" w:fill="auto"/>
          </w:tcPr>
          <w:p w:rsidR="00A937DB" w:rsidRDefault="00A937DB" w:rsidP="00BE30AA">
            <w:pPr>
              <w:jc w:val="center"/>
            </w:pPr>
            <w:r>
              <w:t xml:space="preserve">Первая </w:t>
            </w:r>
          </w:p>
        </w:tc>
        <w:tc>
          <w:tcPr>
            <w:tcW w:w="1564" w:type="dxa"/>
            <w:shd w:val="clear" w:color="auto" w:fill="auto"/>
          </w:tcPr>
          <w:p w:rsidR="00A937DB" w:rsidRDefault="00A937DB" w:rsidP="00BE30AA">
            <w:pPr>
              <w:jc w:val="center"/>
            </w:pPr>
            <w:r>
              <w:t xml:space="preserve">Высшее </w:t>
            </w:r>
          </w:p>
        </w:tc>
        <w:tc>
          <w:tcPr>
            <w:tcW w:w="1952" w:type="dxa"/>
            <w:shd w:val="clear" w:color="auto" w:fill="auto"/>
          </w:tcPr>
          <w:p w:rsidR="00A937DB" w:rsidRDefault="00D3100E" w:rsidP="00BE30AA">
            <w:pPr>
              <w:jc w:val="center"/>
            </w:pPr>
            <w:r>
              <w:t>У</w:t>
            </w:r>
            <w:r w:rsidR="00A937DB">
              <w:t>читель</w:t>
            </w:r>
            <w:r>
              <w:t xml:space="preserve"> математики</w:t>
            </w:r>
          </w:p>
        </w:tc>
        <w:tc>
          <w:tcPr>
            <w:tcW w:w="1049" w:type="dxa"/>
            <w:shd w:val="clear" w:color="auto" w:fill="auto"/>
          </w:tcPr>
          <w:p w:rsidR="00A937DB" w:rsidRPr="00387017" w:rsidRDefault="00A937DB" w:rsidP="00BE30AA">
            <w:pPr>
              <w:jc w:val="center"/>
            </w:pPr>
            <w:r>
              <w:t>27</w:t>
            </w:r>
          </w:p>
        </w:tc>
        <w:tc>
          <w:tcPr>
            <w:tcW w:w="1296" w:type="dxa"/>
            <w:shd w:val="clear" w:color="auto" w:fill="auto"/>
          </w:tcPr>
          <w:p w:rsidR="00A937DB" w:rsidRPr="00387017" w:rsidRDefault="00D3100E" w:rsidP="00BE30AA">
            <w:pPr>
              <w:jc w:val="center"/>
            </w:pPr>
            <w:r>
              <w:t>15.09.2014</w: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A937DB" w:rsidRPr="00387017" w:rsidRDefault="00D3100E" w:rsidP="00BE30AA">
            <w:pPr>
              <w:jc w:val="center"/>
            </w:pPr>
            <w:r>
              <w:t>11.10.2014</w:t>
            </w:r>
          </w:p>
        </w:tc>
        <w:tc>
          <w:tcPr>
            <w:tcW w:w="2554" w:type="dxa"/>
            <w:shd w:val="clear" w:color="auto" w:fill="auto"/>
          </w:tcPr>
          <w:p w:rsidR="00A937DB" w:rsidRPr="00387017" w:rsidRDefault="00D3100E" w:rsidP="00BE30AA">
            <w:pPr>
              <w:jc w:val="center"/>
            </w:pPr>
            <w:r>
              <w:t xml:space="preserve">Преподавание математики в рамках системно –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A937DB" w:rsidRPr="00387017" w:rsidRDefault="00D3100E" w:rsidP="00BE30AA">
            <w:pPr>
              <w:jc w:val="center"/>
            </w:pPr>
            <w:r>
              <w:t>108</w:t>
            </w:r>
          </w:p>
        </w:tc>
      </w:tr>
      <w:tr w:rsidR="00D3100E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t>10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proofErr w:type="spellStart"/>
            <w:r>
              <w:t>Новокрещенных</w:t>
            </w:r>
            <w:proofErr w:type="spellEnd"/>
            <w:r>
              <w:t xml:space="preserve"> С.Н.</w:t>
            </w:r>
          </w:p>
        </w:tc>
        <w:tc>
          <w:tcPr>
            <w:tcW w:w="1378" w:type="dxa"/>
            <w:shd w:val="clear" w:color="auto" w:fill="auto"/>
          </w:tcPr>
          <w:p w:rsidR="00E22222" w:rsidRPr="00D421E3" w:rsidRDefault="00E22222" w:rsidP="00E22222">
            <w:pPr>
              <w:jc w:val="center"/>
            </w:pPr>
            <w:r w:rsidRPr="00D421E3">
              <w:t>Первая</w:t>
            </w:r>
            <w: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 xml:space="preserve">Высшее </w:t>
            </w:r>
          </w:p>
        </w:tc>
        <w:tc>
          <w:tcPr>
            <w:tcW w:w="1952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Учитель к/к</w:t>
            </w:r>
          </w:p>
        </w:tc>
        <w:tc>
          <w:tcPr>
            <w:tcW w:w="1049" w:type="dxa"/>
            <w:shd w:val="clear" w:color="auto" w:fill="auto"/>
          </w:tcPr>
          <w:p w:rsidR="00E22222" w:rsidRPr="00387017" w:rsidRDefault="00E22222" w:rsidP="00E22222">
            <w:pPr>
              <w:jc w:val="center"/>
            </w:pPr>
            <w:r>
              <w:t>15</w:t>
            </w:r>
          </w:p>
        </w:tc>
        <w:tc>
          <w:tcPr>
            <w:tcW w:w="1296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5.11.2015</w:t>
            </w: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  <w:r>
              <w:t>23.05.2017</w: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12.11.2015</w:t>
            </w: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  <w:r>
              <w:t>24.05.2017</w:t>
            </w:r>
          </w:p>
        </w:tc>
        <w:tc>
          <w:tcPr>
            <w:tcW w:w="2554" w:type="dxa"/>
            <w:shd w:val="clear" w:color="auto" w:fill="auto"/>
          </w:tcPr>
          <w:p w:rsidR="00E22222" w:rsidRDefault="00E22222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Технологии работы с детьми с ОВЗ, испытывающими трудности обучения в условиях общеобразовательной школы</w:t>
            </w:r>
          </w:p>
          <w:p w:rsidR="003C25D8" w:rsidRDefault="003C25D8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5D8" w:rsidRPr="00387017" w:rsidRDefault="003C25D8" w:rsidP="00E22222">
            <w:pPr>
              <w:jc w:val="center"/>
            </w:pPr>
            <w:r w:rsidRPr="003C25D8">
              <w:t>Современные подходы и технологии сопровождения детей с особыми образовательными потребностями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12</w:t>
            </w: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Pr="00387017" w:rsidRDefault="003C25D8" w:rsidP="00E22222">
            <w:pPr>
              <w:jc w:val="center"/>
            </w:pPr>
            <w:r>
              <w:t>24</w:t>
            </w:r>
          </w:p>
        </w:tc>
      </w:tr>
      <w:tr w:rsidR="00D3100E" w:rsidTr="00D3100E">
        <w:trPr>
          <w:trHeight w:val="324"/>
        </w:trPr>
        <w:tc>
          <w:tcPr>
            <w:tcW w:w="456" w:type="dxa"/>
            <w:shd w:val="clear" w:color="auto" w:fill="auto"/>
          </w:tcPr>
          <w:p w:rsidR="00E22222" w:rsidRDefault="00E22222" w:rsidP="00E22222">
            <w:r>
              <w:t>11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proofErr w:type="spellStart"/>
            <w:r>
              <w:t>Аликина</w:t>
            </w:r>
            <w:proofErr w:type="spellEnd"/>
            <w:r>
              <w:t xml:space="preserve"> С.Г.</w:t>
            </w:r>
          </w:p>
        </w:tc>
        <w:tc>
          <w:tcPr>
            <w:tcW w:w="1378" w:type="dxa"/>
            <w:shd w:val="clear" w:color="auto" w:fill="auto"/>
          </w:tcPr>
          <w:p w:rsidR="00E22222" w:rsidRPr="00D421E3" w:rsidRDefault="00E22222" w:rsidP="00E22222">
            <w:pPr>
              <w:jc w:val="center"/>
            </w:pPr>
            <w:r w:rsidRPr="00D421E3">
              <w:t>Первая</w:t>
            </w:r>
            <w: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 xml:space="preserve">Высшее </w:t>
            </w:r>
          </w:p>
        </w:tc>
        <w:tc>
          <w:tcPr>
            <w:tcW w:w="1952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Учитель биологии и химии</w:t>
            </w:r>
          </w:p>
        </w:tc>
        <w:tc>
          <w:tcPr>
            <w:tcW w:w="1049" w:type="dxa"/>
            <w:shd w:val="clear" w:color="auto" w:fill="auto"/>
          </w:tcPr>
          <w:p w:rsidR="00E22222" w:rsidRPr="00387017" w:rsidRDefault="00E22222" w:rsidP="00E22222">
            <w:pPr>
              <w:jc w:val="center"/>
            </w:pPr>
            <w:r>
              <w:t>9</w:t>
            </w:r>
          </w:p>
        </w:tc>
        <w:tc>
          <w:tcPr>
            <w:tcW w:w="1296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04.07.2016</w:t>
            </w: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r>
              <w:t>15.08.2016</w:t>
            </w:r>
          </w:p>
          <w:p w:rsidR="003C25D8" w:rsidRDefault="003C25D8" w:rsidP="00E22222"/>
          <w:p w:rsidR="003C25D8" w:rsidRDefault="003C25D8" w:rsidP="00E22222"/>
          <w:p w:rsidR="003C25D8" w:rsidRDefault="003C25D8" w:rsidP="00E22222"/>
          <w:p w:rsidR="003C25D8" w:rsidRDefault="003C25D8" w:rsidP="00E22222"/>
          <w:p w:rsidR="003C25D8" w:rsidRDefault="003C25D8" w:rsidP="00E22222"/>
          <w:p w:rsidR="003C25D8" w:rsidRDefault="003C25D8" w:rsidP="00E22222"/>
          <w:p w:rsidR="003C25D8" w:rsidRDefault="003C25D8" w:rsidP="00E22222"/>
          <w:p w:rsidR="003C25D8" w:rsidRDefault="003C25D8" w:rsidP="00E22222"/>
          <w:p w:rsidR="003C25D8" w:rsidRDefault="003C25D8" w:rsidP="00E22222"/>
          <w:p w:rsidR="003C25D8" w:rsidRPr="00387017" w:rsidRDefault="003C25D8" w:rsidP="00E22222">
            <w:r>
              <w:t>03.10.2017</w: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lastRenderedPageBreak/>
              <w:t>24.09.2016</w:t>
            </w: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  <w:r>
              <w:t>22.11.2016</w:t>
            </w: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  <w:r>
              <w:t>30.11.2017</w:t>
            </w:r>
          </w:p>
          <w:p w:rsidR="00473386" w:rsidRDefault="00473386" w:rsidP="00E22222">
            <w:pPr>
              <w:jc w:val="center"/>
            </w:pPr>
          </w:p>
          <w:p w:rsidR="00473386" w:rsidRDefault="00473386" w:rsidP="00E22222">
            <w:pPr>
              <w:jc w:val="center"/>
            </w:pPr>
          </w:p>
          <w:p w:rsidR="00473386" w:rsidRDefault="00473386" w:rsidP="00E22222">
            <w:pPr>
              <w:jc w:val="center"/>
            </w:pPr>
          </w:p>
          <w:p w:rsidR="00473386" w:rsidRDefault="00473386" w:rsidP="00E22222">
            <w:pPr>
              <w:jc w:val="center"/>
            </w:pPr>
          </w:p>
          <w:p w:rsidR="00473386" w:rsidRDefault="00473386" w:rsidP="00E22222">
            <w:pPr>
              <w:jc w:val="center"/>
            </w:pPr>
          </w:p>
          <w:p w:rsidR="00473386" w:rsidRDefault="00473386" w:rsidP="00E22222">
            <w:pPr>
              <w:jc w:val="center"/>
            </w:pPr>
          </w:p>
          <w:p w:rsidR="00473386" w:rsidRDefault="00473386" w:rsidP="00E22222">
            <w:pPr>
              <w:jc w:val="center"/>
            </w:pPr>
          </w:p>
          <w:p w:rsidR="00473386" w:rsidRDefault="00473386" w:rsidP="00E22222">
            <w:pPr>
              <w:jc w:val="center"/>
            </w:pPr>
          </w:p>
          <w:p w:rsidR="00473386" w:rsidRPr="00387017" w:rsidRDefault="00473386" w:rsidP="00E22222">
            <w:pPr>
              <w:jc w:val="center"/>
            </w:pPr>
            <w:r>
              <w:t>12.10.2018</w:t>
            </w:r>
          </w:p>
        </w:tc>
        <w:tc>
          <w:tcPr>
            <w:tcW w:w="255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lastRenderedPageBreak/>
              <w:t>Проектная и исследовательская деятельность в условиях летней экспедиционной школы «Взгляд в будущее: интеллект, интуиция, инновации»</w:t>
            </w: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  <w:r w:rsidRPr="00E22222">
              <w:t xml:space="preserve">Создание </w:t>
            </w:r>
            <w:proofErr w:type="spellStart"/>
            <w:r w:rsidRPr="00E22222">
              <w:t>метапредметного</w:t>
            </w:r>
            <w:proofErr w:type="spellEnd"/>
            <w:r w:rsidRPr="00E22222">
              <w:t xml:space="preserve"> образовательного пространства школы: образовательные инструменты и практики в контексте </w:t>
            </w:r>
            <w:r w:rsidRPr="00E22222">
              <w:lastRenderedPageBreak/>
              <w:t>реализации новых ФГОС</w:t>
            </w: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  <w:r w:rsidRPr="003C25D8">
              <w:t>Программа профессиональной переподготовки «Учитель основного общего образования»</w:t>
            </w:r>
          </w:p>
          <w:p w:rsidR="00473386" w:rsidRDefault="00473386" w:rsidP="00E22222">
            <w:pPr>
              <w:jc w:val="center"/>
            </w:pPr>
          </w:p>
          <w:p w:rsidR="00473386" w:rsidRPr="00387017" w:rsidRDefault="00473386" w:rsidP="00E22222">
            <w:pPr>
              <w:jc w:val="center"/>
            </w:pPr>
            <w:r>
              <w:t>Проектное управление в образовании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lastRenderedPageBreak/>
              <w:t>108</w:t>
            </w: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</w:p>
          <w:p w:rsidR="00E22222" w:rsidRDefault="00E22222" w:rsidP="00E22222">
            <w:pPr>
              <w:jc w:val="center"/>
            </w:pPr>
            <w:r>
              <w:t>108</w:t>
            </w: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  <w:r>
              <w:t>250</w:t>
            </w:r>
          </w:p>
          <w:p w:rsidR="00473386" w:rsidRDefault="00473386" w:rsidP="00E22222">
            <w:pPr>
              <w:jc w:val="center"/>
            </w:pPr>
          </w:p>
          <w:p w:rsidR="00473386" w:rsidRDefault="00473386" w:rsidP="00E22222">
            <w:pPr>
              <w:jc w:val="center"/>
            </w:pPr>
          </w:p>
          <w:p w:rsidR="00473386" w:rsidRDefault="00473386" w:rsidP="00E22222">
            <w:pPr>
              <w:jc w:val="center"/>
            </w:pPr>
          </w:p>
          <w:p w:rsidR="00473386" w:rsidRDefault="00473386" w:rsidP="00E22222">
            <w:pPr>
              <w:jc w:val="center"/>
            </w:pPr>
          </w:p>
          <w:p w:rsidR="00473386" w:rsidRDefault="00473386" w:rsidP="00E22222">
            <w:pPr>
              <w:jc w:val="center"/>
            </w:pPr>
          </w:p>
          <w:p w:rsidR="00473386" w:rsidRDefault="00473386" w:rsidP="00E22222">
            <w:pPr>
              <w:jc w:val="center"/>
            </w:pPr>
          </w:p>
          <w:p w:rsidR="00473386" w:rsidRDefault="00473386" w:rsidP="00E22222">
            <w:pPr>
              <w:jc w:val="center"/>
            </w:pPr>
          </w:p>
          <w:p w:rsidR="00473386" w:rsidRDefault="00473386" w:rsidP="00E22222">
            <w:pPr>
              <w:jc w:val="center"/>
            </w:pPr>
          </w:p>
          <w:p w:rsidR="00473386" w:rsidRPr="00387017" w:rsidRDefault="00473386" w:rsidP="00E22222">
            <w:pPr>
              <w:jc w:val="center"/>
            </w:pPr>
            <w:r>
              <w:t>40</w:t>
            </w:r>
          </w:p>
        </w:tc>
      </w:tr>
      <w:tr w:rsidR="00D3100E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lastRenderedPageBreak/>
              <w:t>12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r>
              <w:t>Карманова В.М.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 xml:space="preserve">Высшая 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 xml:space="preserve">Высшее </w:t>
            </w:r>
          </w:p>
        </w:tc>
        <w:tc>
          <w:tcPr>
            <w:tcW w:w="1952" w:type="dxa"/>
            <w:shd w:val="clear" w:color="auto" w:fill="auto"/>
          </w:tcPr>
          <w:p w:rsidR="00E22222" w:rsidRDefault="00CA31C2" w:rsidP="00E22222">
            <w:pPr>
              <w:jc w:val="center"/>
            </w:pPr>
            <w:r>
              <w:t>У</w:t>
            </w:r>
            <w:r w:rsidR="00E22222">
              <w:t>читель</w:t>
            </w:r>
            <w:r>
              <w:t xml:space="preserve"> истории, обществознания, географии. ИЗО</w:t>
            </w:r>
          </w:p>
        </w:tc>
        <w:tc>
          <w:tcPr>
            <w:tcW w:w="1049" w:type="dxa"/>
            <w:shd w:val="clear" w:color="auto" w:fill="auto"/>
          </w:tcPr>
          <w:p w:rsidR="00E22222" w:rsidRPr="00387017" w:rsidRDefault="00E22222" w:rsidP="00E22222">
            <w:pPr>
              <w:jc w:val="center"/>
            </w:pPr>
            <w:r>
              <w:t>31</w:t>
            </w:r>
          </w:p>
        </w:tc>
        <w:tc>
          <w:tcPr>
            <w:tcW w:w="1296" w:type="dxa"/>
            <w:shd w:val="clear" w:color="auto" w:fill="auto"/>
          </w:tcPr>
          <w:p w:rsidR="00E22222" w:rsidRPr="00387017" w:rsidRDefault="00CA31C2" w:rsidP="00E22222">
            <w:pPr>
              <w:jc w:val="center"/>
            </w:pPr>
            <w:r>
              <w:t>21.08.2017</w: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E22222" w:rsidRPr="00387017" w:rsidRDefault="00CA31C2" w:rsidP="00E22222">
            <w:pPr>
              <w:jc w:val="center"/>
            </w:pPr>
            <w:r>
              <w:t>08.09.2017</w:t>
            </w:r>
          </w:p>
        </w:tc>
        <w:tc>
          <w:tcPr>
            <w:tcW w:w="2554" w:type="dxa"/>
            <w:shd w:val="clear" w:color="auto" w:fill="auto"/>
          </w:tcPr>
          <w:p w:rsidR="00E22222" w:rsidRPr="00387017" w:rsidRDefault="00CA31C2" w:rsidP="00E22222">
            <w:pPr>
              <w:jc w:val="center"/>
            </w:pPr>
            <w:r w:rsidRPr="00017274">
              <w:t>"Современная педагогика: теоретические и методические основы преподавания обществознания в основной и старшей школе в условиях ФГОС"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E22222" w:rsidRPr="00387017" w:rsidRDefault="00CA31C2" w:rsidP="00E22222">
            <w:pPr>
              <w:jc w:val="center"/>
            </w:pPr>
            <w:r>
              <w:t>108</w:t>
            </w:r>
          </w:p>
        </w:tc>
      </w:tr>
      <w:tr w:rsidR="00D3100E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t>13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r>
              <w:t>Сажин А.В.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Соотв.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 xml:space="preserve">Высшее </w:t>
            </w:r>
          </w:p>
        </w:tc>
        <w:tc>
          <w:tcPr>
            <w:tcW w:w="1952" w:type="dxa"/>
            <w:shd w:val="clear" w:color="auto" w:fill="auto"/>
          </w:tcPr>
          <w:p w:rsidR="00E22222" w:rsidRDefault="003C25D8" w:rsidP="00E22222">
            <w:pPr>
              <w:jc w:val="center"/>
            </w:pPr>
            <w:r>
              <w:t>У</w:t>
            </w:r>
            <w:r w:rsidR="00E22222">
              <w:t>читель</w:t>
            </w:r>
            <w:r>
              <w:t xml:space="preserve"> физики, ОБЖ</w:t>
            </w:r>
          </w:p>
        </w:tc>
        <w:tc>
          <w:tcPr>
            <w:tcW w:w="1049" w:type="dxa"/>
            <w:shd w:val="clear" w:color="auto" w:fill="auto"/>
          </w:tcPr>
          <w:p w:rsidR="00E22222" w:rsidRPr="00387017" w:rsidRDefault="00E22222" w:rsidP="00E22222">
            <w:pPr>
              <w:jc w:val="center"/>
            </w:pPr>
            <w:r>
              <w:t>9</w:t>
            </w:r>
          </w:p>
        </w:tc>
        <w:tc>
          <w:tcPr>
            <w:tcW w:w="1296" w:type="dxa"/>
            <w:shd w:val="clear" w:color="auto" w:fill="auto"/>
          </w:tcPr>
          <w:p w:rsidR="00E22222" w:rsidRDefault="003C25D8" w:rsidP="00E22222">
            <w:pPr>
              <w:jc w:val="center"/>
            </w:pPr>
            <w:r>
              <w:t>15.08.2016</w:t>
            </w: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3C25D8">
            <w:r>
              <w:t>13.03.2017</w:t>
            </w:r>
          </w:p>
          <w:p w:rsidR="00CA31C2" w:rsidRDefault="00CA31C2" w:rsidP="003C25D8"/>
          <w:p w:rsidR="00CA31C2" w:rsidRDefault="00CA31C2" w:rsidP="003C25D8"/>
          <w:p w:rsidR="00CA31C2" w:rsidRDefault="00CA31C2" w:rsidP="003C25D8"/>
          <w:p w:rsidR="00CA31C2" w:rsidRDefault="00CA31C2" w:rsidP="003C25D8"/>
          <w:p w:rsidR="00CA31C2" w:rsidRDefault="00CA31C2" w:rsidP="003C25D8"/>
          <w:p w:rsidR="00CA31C2" w:rsidRDefault="00CA31C2" w:rsidP="003C25D8"/>
          <w:p w:rsidR="00CA31C2" w:rsidRDefault="00CA31C2" w:rsidP="003C25D8"/>
          <w:p w:rsidR="00CA31C2" w:rsidRDefault="00CA31C2" w:rsidP="003C25D8"/>
          <w:p w:rsidR="00CA31C2" w:rsidRDefault="00CA31C2" w:rsidP="003C25D8">
            <w:r>
              <w:t>03.10.2017</w:t>
            </w:r>
          </w:p>
          <w:p w:rsidR="00473386" w:rsidRDefault="00473386" w:rsidP="003C25D8"/>
          <w:p w:rsidR="00473386" w:rsidRDefault="00473386" w:rsidP="003C25D8"/>
          <w:p w:rsidR="00473386" w:rsidRDefault="00473386" w:rsidP="003C25D8"/>
          <w:p w:rsidR="00473386" w:rsidRDefault="00473386" w:rsidP="003C25D8"/>
          <w:p w:rsidR="00473386" w:rsidRDefault="00473386" w:rsidP="003C25D8"/>
          <w:p w:rsidR="00473386" w:rsidRPr="00387017" w:rsidRDefault="00473386" w:rsidP="003C25D8">
            <w:r>
              <w:t>08.10.2018</w: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E22222" w:rsidRDefault="003C25D8" w:rsidP="00E22222">
            <w:pPr>
              <w:jc w:val="center"/>
            </w:pPr>
            <w:r>
              <w:lastRenderedPageBreak/>
              <w:t>22.11.2016</w:t>
            </w: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  <w:r>
              <w:t>31.03.2017</w:t>
            </w: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CA31C2">
            <w:r>
              <w:t>30.11.2017</w:t>
            </w:r>
          </w:p>
          <w:p w:rsidR="00473386" w:rsidRDefault="00473386" w:rsidP="00CA31C2"/>
          <w:p w:rsidR="00473386" w:rsidRDefault="00473386" w:rsidP="00CA31C2"/>
          <w:p w:rsidR="00473386" w:rsidRDefault="00473386" w:rsidP="00CA31C2"/>
          <w:p w:rsidR="00473386" w:rsidRDefault="00473386" w:rsidP="00CA31C2"/>
          <w:p w:rsidR="00473386" w:rsidRDefault="00473386" w:rsidP="00CA31C2"/>
          <w:p w:rsidR="00473386" w:rsidRPr="00387017" w:rsidRDefault="00473386" w:rsidP="00CA31C2">
            <w:r>
              <w:t>12.10.2018</w:t>
            </w:r>
          </w:p>
        </w:tc>
        <w:tc>
          <w:tcPr>
            <w:tcW w:w="2554" w:type="dxa"/>
            <w:shd w:val="clear" w:color="auto" w:fill="auto"/>
          </w:tcPr>
          <w:p w:rsidR="00E22222" w:rsidRDefault="003C25D8" w:rsidP="00E22222">
            <w:pPr>
              <w:jc w:val="center"/>
            </w:pPr>
            <w:r w:rsidRPr="00E22222">
              <w:lastRenderedPageBreak/>
              <w:t xml:space="preserve">Создание </w:t>
            </w:r>
            <w:proofErr w:type="spellStart"/>
            <w:r w:rsidRPr="00E22222">
              <w:t>метапредметного</w:t>
            </w:r>
            <w:proofErr w:type="spellEnd"/>
            <w:r w:rsidRPr="00E22222">
              <w:t xml:space="preserve"> образовательного пространства школы: образовательные инструменты и практики в контексте реализации новых ФГОС</w:t>
            </w: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  <w:r w:rsidRPr="003C25D8">
              <w:t xml:space="preserve">Современная практика обеспечения безопасности </w:t>
            </w:r>
            <w:r w:rsidRPr="003C25D8">
              <w:lastRenderedPageBreak/>
              <w:t>жизнедеятельности учащихся в городской и бытовой среде в контексте требований ФГОС»</w:t>
            </w: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  <w:r w:rsidRPr="00CA31C2">
              <w:t>Программа профессиональной переподготовки «Учитель основного общего образования»</w:t>
            </w:r>
          </w:p>
          <w:p w:rsidR="00473386" w:rsidRDefault="00473386" w:rsidP="00E22222">
            <w:pPr>
              <w:jc w:val="center"/>
            </w:pPr>
          </w:p>
          <w:p w:rsidR="00473386" w:rsidRPr="00387017" w:rsidRDefault="00473386" w:rsidP="00E22222">
            <w:pPr>
              <w:jc w:val="center"/>
            </w:pPr>
            <w:r>
              <w:t>ВВПОД «</w:t>
            </w:r>
            <w:proofErr w:type="spellStart"/>
            <w:r>
              <w:t>Юнармия</w:t>
            </w:r>
            <w:proofErr w:type="spellEnd"/>
            <w:r>
              <w:t>» как механизм реализации системы воспитания в образовательной организации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E22222" w:rsidRDefault="003C25D8" w:rsidP="00E22222">
            <w:pPr>
              <w:jc w:val="center"/>
            </w:pPr>
            <w:r>
              <w:lastRenderedPageBreak/>
              <w:t>108</w:t>
            </w: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</w:p>
          <w:p w:rsidR="003C25D8" w:rsidRDefault="003C25D8" w:rsidP="00E22222">
            <w:pPr>
              <w:jc w:val="center"/>
            </w:pPr>
            <w:r>
              <w:t>108</w:t>
            </w: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E22222">
            <w:pPr>
              <w:jc w:val="center"/>
            </w:pPr>
          </w:p>
          <w:p w:rsidR="00CA31C2" w:rsidRDefault="00CA31C2" w:rsidP="00CA31C2">
            <w:r>
              <w:t>250</w:t>
            </w:r>
          </w:p>
          <w:p w:rsidR="00473386" w:rsidRDefault="00473386" w:rsidP="00CA31C2"/>
          <w:p w:rsidR="00473386" w:rsidRDefault="00473386" w:rsidP="00CA31C2"/>
          <w:p w:rsidR="00473386" w:rsidRDefault="00473386" w:rsidP="00CA31C2"/>
          <w:p w:rsidR="00473386" w:rsidRDefault="00473386" w:rsidP="00CA31C2"/>
          <w:p w:rsidR="00473386" w:rsidRDefault="00473386" w:rsidP="00CA31C2"/>
          <w:p w:rsidR="00473386" w:rsidRPr="00387017" w:rsidRDefault="00473386" w:rsidP="00CA31C2">
            <w:r>
              <w:t>40</w:t>
            </w:r>
          </w:p>
        </w:tc>
      </w:tr>
      <w:tr w:rsidR="00D3100E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lastRenderedPageBreak/>
              <w:t>14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r>
              <w:t>Чащина Е. А.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 xml:space="preserve">Нет 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 xml:space="preserve">Ср. спец. </w:t>
            </w:r>
          </w:p>
        </w:tc>
        <w:tc>
          <w:tcPr>
            <w:tcW w:w="1952" w:type="dxa"/>
            <w:shd w:val="clear" w:color="auto" w:fill="auto"/>
          </w:tcPr>
          <w:p w:rsidR="00E22222" w:rsidRDefault="00D3100E" w:rsidP="00E22222">
            <w:pPr>
              <w:jc w:val="center"/>
            </w:pPr>
            <w:r>
              <w:t>У</w:t>
            </w:r>
            <w:r w:rsidR="00E22222">
              <w:t>читель</w:t>
            </w:r>
            <w:r>
              <w:t xml:space="preserve"> физкультуры</w:t>
            </w:r>
          </w:p>
        </w:tc>
        <w:tc>
          <w:tcPr>
            <w:tcW w:w="1049" w:type="dxa"/>
            <w:shd w:val="clear" w:color="auto" w:fill="auto"/>
          </w:tcPr>
          <w:p w:rsidR="00E22222" w:rsidRPr="00387017" w:rsidRDefault="00E22222" w:rsidP="00E22222">
            <w:pPr>
              <w:jc w:val="center"/>
            </w:pPr>
            <w:r>
              <w:t>1</w:t>
            </w:r>
          </w:p>
        </w:tc>
        <w:tc>
          <w:tcPr>
            <w:tcW w:w="1296" w:type="dxa"/>
            <w:shd w:val="clear" w:color="auto" w:fill="auto"/>
          </w:tcPr>
          <w:p w:rsidR="00E22222" w:rsidRPr="00387017" w:rsidRDefault="00E22222" w:rsidP="00E22222">
            <w:pPr>
              <w:jc w:val="center"/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E22222" w:rsidRPr="00387017" w:rsidRDefault="00E22222" w:rsidP="00E22222">
            <w:pPr>
              <w:jc w:val="center"/>
            </w:pPr>
          </w:p>
        </w:tc>
        <w:tc>
          <w:tcPr>
            <w:tcW w:w="2554" w:type="dxa"/>
            <w:shd w:val="clear" w:color="auto" w:fill="auto"/>
          </w:tcPr>
          <w:p w:rsidR="00E22222" w:rsidRPr="00BF1691" w:rsidRDefault="00BF1691" w:rsidP="00BF1691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Учится в ПГПУ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E22222" w:rsidRPr="00387017" w:rsidRDefault="00E22222" w:rsidP="00E22222">
            <w:pPr>
              <w:jc w:val="center"/>
            </w:pPr>
          </w:p>
        </w:tc>
      </w:tr>
      <w:tr w:rsidR="00473386" w:rsidTr="00D3100E">
        <w:tc>
          <w:tcPr>
            <w:tcW w:w="456" w:type="dxa"/>
            <w:vMerge w:val="restart"/>
            <w:shd w:val="clear" w:color="auto" w:fill="auto"/>
          </w:tcPr>
          <w:p w:rsidR="00473386" w:rsidRDefault="00473386" w:rsidP="00E22222">
            <w:r>
              <w:t>15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473386" w:rsidRDefault="00473386" w:rsidP="00E22222">
            <w:r>
              <w:t>Злобина В.П.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473386" w:rsidRPr="00D421E3" w:rsidRDefault="00473386" w:rsidP="00E22222">
            <w:pPr>
              <w:jc w:val="center"/>
            </w:pPr>
            <w:r w:rsidRPr="00D421E3">
              <w:t>Первая</w:t>
            </w:r>
            <w:r>
              <w:t xml:space="preserve"> 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473386" w:rsidRDefault="00473386" w:rsidP="00E22222">
            <w:pPr>
              <w:jc w:val="center"/>
            </w:pPr>
            <w:r>
              <w:t xml:space="preserve">Высшее </w:t>
            </w:r>
          </w:p>
        </w:tc>
        <w:tc>
          <w:tcPr>
            <w:tcW w:w="1952" w:type="dxa"/>
            <w:shd w:val="clear" w:color="auto" w:fill="auto"/>
          </w:tcPr>
          <w:p w:rsidR="00473386" w:rsidRDefault="00473386" w:rsidP="00E22222">
            <w:pPr>
              <w:jc w:val="center"/>
            </w:pPr>
            <w:r>
              <w:t>Учитель технологии</w:t>
            </w:r>
          </w:p>
        </w:tc>
        <w:tc>
          <w:tcPr>
            <w:tcW w:w="1049" w:type="dxa"/>
            <w:shd w:val="clear" w:color="auto" w:fill="auto"/>
          </w:tcPr>
          <w:p w:rsidR="00473386" w:rsidRPr="00387017" w:rsidRDefault="00473386" w:rsidP="00E22222">
            <w:pPr>
              <w:jc w:val="center"/>
            </w:pPr>
            <w:r>
              <w:t>21</w:t>
            </w:r>
          </w:p>
        </w:tc>
        <w:tc>
          <w:tcPr>
            <w:tcW w:w="1296" w:type="dxa"/>
            <w:shd w:val="clear" w:color="auto" w:fill="auto"/>
          </w:tcPr>
          <w:p w:rsidR="00473386" w:rsidRPr="00387017" w:rsidRDefault="00473386" w:rsidP="00E22222">
            <w:pPr>
              <w:jc w:val="center"/>
            </w:pPr>
            <w:r>
              <w:t>16.10.2017</w: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473386" w:rsidRPr="00387017" w:rsidRDefault="00473386" w:rsidP="00E22222">
            <w:pPr>
              <w:jc w:val="center"/>
            </w:pPr>
            <w:r>
              <w:t>31.10.2017</w:t>
            </w:r>
          </w:p>
        </w:tc>
        <w:tc>
          <w:tcPr>
            <w:tcW w:w="2554" w:type="dxa"/>
            <w:shd w:val="clear" w:color="auto" w:fill="auto"/>
          </w:tcPr>
          <w:p w:rsidR="00473386" w:rsidRPr="00387017" w:rsidRDefault="00473386" w:rsidP="00E22222">
            <w:pPr>
              <w:jc w:val="center"/>
            </w:pPr>
            <w:r>
              <w:t>Организация проектно-исследовательской деятельности и формирование основ информационной культуры в процессе технологического образования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473386" w:rsidRPr="00387017" w:rsidRDefault="00473386" w:rsidP="00E22222">
            <w:pPr>
              <w:jc w:val="center"/>
            </w:pPr>
            <w:r>
              <w:t>108</w:t>
            </w:r>
          </w:p>
        </w:tc>
      </w:tr>
      <w:tr w:rsidR="00473386" w:rsidTr="00D3100E">
        <w:tc>
          <w:tcPr>
            <w:tcW w:w="456" w:type="dxa"/>
            <w:vMerge/>
            <w:shd w:val="clear" w:color="auto" w:fill="auto"/>
          </w:tcPr>
          <w:p w:rsidR="00473386" w:rsidRDefault="00473386" w:rsidP="00E22222"/>
        </w:tc>
        <w:tc>
          <w:tcPr>
            <w:tcW w:w="1916" w:type="dxa"/>
            <w:vMerge/>
            <w:shd w:val="clear" w:color="auto" w:fill="auto"/>
          </w:tcPr>
          <w:p w:rsidR="00473386" w:rsidRDefault="00473386" w:rsidP="00E22222"/>
        </w:tc>
        <w:tc>
          <w:tcPr>
            <w:tcW w:w="1378" w:type="dxa"/>
            <w:vMerge/>
            <w:shd w:val="clear" w:color="auto" w:fill="auto"/>
          </w:tcPr>
          <w:p w:rsidR="00473386" w:rsidRPr="00D421E3" w:rsidRDefault="00473386" w:rsidP="00E22222">
            <w:pPr>
              <w:jc w:val="center"/>
            </w:pPr>
          </w:p>
        </w:tc>
        <w:tc>
          <w:tcPr>
            <w:tcW w:w="1564" w:type="dxa"/>
            <w:vMerge/>
            <w:shd w:val="clear" w:color="auto" w:fill="auto"/>
          </w:tcPr>
          <w:p w:rsidR="00473386" w:rsidRDefault="00473386" w:rsidP="00E22222">
            <w:pPr>
              <w:jc w:val="center"/>
            </w:pPr>
          </w:p>
        </w:tc>
        <w:tc>
          <w:tcPr>
            <w:tcW w:w="1952" w:type="dxa"/>
            <w:shd w:val="clear" w:color="auto" w:fill="auto"/>
          </w:tcPr>
          <w:p w:rsidR="00473386" w:rsidRDefault="00473386" w:rsidP="00E22222">
            <w:pPr>
              <w:jc w:val="center"/>
            </w:pPr>
            <w:r>
              <w:t>Педагог-психолог</w:t>
            </w:r>
          </w:p>
        </w:tc>
        <w:tc>
          <w:tcPr>
            <w:tcW w:w="1049" w:type="dxa"/>
            <w:shd w:val="clear" w:color="auto" w:fill="auto"/>
          </w:tcPr>
          <w:p w:rsidR="00473386" w:rsidRDefault="00473386" w:rsidP="00E22222">
            <w:pPr>
              <w:jc w:val="center"/>
            </w:pPr>
          </w:p>
        </w:tc>
        <w:tc>
          <w:tcPr>
            <w:tcW w:w="1296" w:type="dxa"/>
            <w:shd w:val="clear" w:color="auto" w:fill="auto"/>
          </w:tcPr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01.10.2015</w:t>
            </w: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28.03.2016</w:t>
            </w: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15.10.2018</w: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15.11.2015</w:t>
            </w: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01.04.2016</w:t>
            </w: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13.11.2018</w:t>
            </w:r>
          </w:p>
        </w:tc>
        <w:tc>
          <w:tcPr>
            <w:tcW w:w="2554" w:type="dxa"/>
            <w:shd w:val="clear" w:color="auto" w:fill="auto"/>
          </w:tcPr>
          <w:p w:rsidR="00473386" w:rsidRDefault="00473386" w:rsidP="00E222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Формирование здорового образа жизни. Секция «Психологи и социальные педагоги ОО»</w:t>
            </w:r>
          </w:p>
          <w:p w:rsidR="00473386" w:rsidRDefault="00473386" w:rsidP="00E222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Психологическое консультирование: теория и практика</w:t>
            </w:r>
          </w:p>
          <w:p w:rsidR="00473386" w:rsidRDefault="00473386" w:rsidP="00E22222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386" w:rsidRDefault="00473386" w:rsidP="00E22222">
            <w:pPr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Восстановительный подход в разрешении конфликтных и криминальных ситуаций в работе с несовершеннолетними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473386" w:rsidRDefault="00473386" w:rsidP="00E22222">
            <w:pPr>
              <w:jc w:val="center"/>
            </w:pPr>
            <w:r>
              <w:lastRenderedPageBreak/>
              <w:t>72</w:t>
            </w:r>
          </w:p>
          <w:p w:rsidR="00473386" w:rsidRDefault="00473386" w:rsidP="00E22222">
            <w:pPr>
              <w:jc w:val="center"/>
            </w:pPr>
          </w:p>
          <w:p w:rsidR="00473386" w:rsidRDefault="00473386" w:rsidP="00E22222">
            <w:pPr>
              <w:jc w:val="center"/>
            </w:pPr>
          </w:p>
          <w:p w:rsidR="00473386" w:rsidRDefault="00473386" w:rsidP="00E22222">
            <w:pPr>
              <w:jc w:val="center"/>
            </w:pPr>
          </w:p>
          <w:p w:rsidR="00473386" w:rsidRDefault="00473386" w:rsidP="00E22222">
            <w:pPr>
              <w:jc w:val="center"/>
            </w:pPr>
            <w:r>
              <w:t>72</w:t>
            </w:r>
          </w:p>
          <w:p w:rsidR="00473386" w:rsidRDefault="00473386" w:rsidP="00E22222">
            <w:pPr>
              <w:jc w:val="center"/>
            </w:pPr>
          </w:p>
          <w:p w:rsidR="00473386" w:rsidRDefault="00473386" w:rsidP="00E22222">
            <w:pPr>
              <w:jc w:val="center"/>
            </w:pPr>
          </w:p>
          <w:p w:rsidR="00473386" w:rsidRDefault="00473386" w:rsidP="00E22222">
            <w:pPr>
              <w:jc w:val="center"/>
            </w:pPr>
          </w:p>
          <w:p w:rsidR="00473386" w:rsidRPr="00387017" w:rsidRDefault="00473386" w:rsidP="00473386">
            <w:r>
              <w:t>72</w:t>
            </w:r>
          </w:p>
        </w:tc>
      </w:tr>
      <w:tr w:rsidR="00473386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lastRenderedPageBreak/>
              <w:t>16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r>
              <w:t>Рогожникова М.В.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 xml:space="preserve">Нет 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 xml:space="preserve">Высшее </w:t>
            </w:r>
          </w:p>
        </w:tc>
        <w:tc>
          <w:tcPr>
            <w:tcW w:w="1952" w:type="dxa"/>
            <w:shd w:val="clear" w:color="auto" w:fill="auto"/>
          </w:tcPr>
          <w:p w:rsidR="00E22222" w:rsidRDefault="00D3100E" w:rsidP="00E22222">
            <w:pPr>
              <w:jc w:val="center"/>
            </w:pPr>
            <w:r>
              <w:t>У</w:t>
            </w:r>
            <w:r w:rsidR="00E22222">
              <w:t>читель</w:t>
            </w:r>
            <w:r>
              <w:t xml:space="preserve"> английского языка</w:t>
            </w:r>
          </w:p>
        </w:tc>
        <w:tc>
          <w:tcPr>
            <w:tcW w:w="1049" w:type="dxa"/>
            <w:shd w:val="clear" w:color="auto" w:fill="auto"/>
          </w:tcPr>
          <w:p w:rsidR="00E22222" w:rsidRPr="00387017" w:rsidRDefault="00E22222" w:rsidP="00E22222">
            <w:pPr>
              <w:jc w:val="center"/>
            </w:pPr>
            <w:r>
              <w:t>-</w:t>
            </w:r>
          </w:p>
        </w:tc>
        <w:tc>
          <w:tcPr>
            <w:tcW w:w="1296" w:type="dxa"/>
            <w:shd w:val="clear" w:color="auto" w:fill="auto"/>
          </w:tcPr>
          <w:p w:rsidR="00E22222" w:rsidRPr="00387017" w:rsidRDefault="00E22222" w:rsidP="00E22222">
            <w:pPr>
              <w:jc w:val="center"/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E22222" w:rsidRPr="00387017" w:rsidRDefault="00E22222" w:rsidP="00E22222">
            <w:pPr>
              <w:jc w:val="center"/>
            </w:pPr>
          </w:p>
        </w:tc>
        <w:tc>
          <w:tcPr>
            <w:tcW w:w="2554" w:type="dxa"/>
            <w:shd w:val="clear" w:color="auto" w:fill="auto"/>
          </w:tcPr>
          <w:p w:rsidR="00E22222" w:rsidRPr="00BF1691" w:rsidRDefault="00BF1691" w:rsidP="00E2222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Работает с 01.09.02018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E22222" w:rsidRPr="00387017" w:rsidRDefault="00E22222" w:rsidP="00E22222">
            <w:pPr>
              <w:jc w:val="center"/>
            </w:pPr>
          </w:p>
        </w:tc>
      </w:tr>
      <w:tr w:rsidR="00473386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t>17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proofErr w:type="spellStart"/>
            <w:r>
              <w:t>Корягина</w:t>
            </w:r>
            <w:proofErr w:type="spellEnd"/>
            <w:r>
              <w:t xml:space="preserve"> Л. Ю.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Ср. спец</w:t>
            </w:r>
          </w:p>
        </w:tc>
        <w:tc>
          <w:tcPr>
            <w:tcW w:w="1952" w:type="dxa"/>
            <w:shd w:val="clear" w:color="auto" w:fill="auto"/>
          </w:tcPr>
          <w:p w:rsidR="00E22222" w:rsidRDefault="00D3100E" w:rsidP="00E22222">
            <w:pPr>
              <w:jc w:val="center"/>
            </w:pPr>
            <w:r>
              <w:t>У</w:t>
            </w:r>
            <w:r w:rsidR="00E22222">
              <w:t>читель</w:t>
            </w:r>
            <w:r>
              <w:t xml:space="preserve"> музыки</w:t>
            </w:r>
          </w:p>
        </w:tc>
        <w:tc>
          <w:tcPr>
            <w:tcW w:w="1049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42</w:t>
            </w:r>
          </w:p>
        </w:tc>
        <w:tc>
          <w:tcPr>
            <w:tcW w:w="1296" w:type="dxa"/>
            <w:shd w:val="clear" w:color="auto" w:fill="auto"/>
          </w:tcPr>
          <w:p w:rsidR="00E22222" w:rsidRPr="00387017" w:rsidRDefault="00E22222" w:rsidP="00E22222">
            <w:pPr>
              <w:jc w:val="center"/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E22222" w:rsidRPr="00387017" w:rsidRDefault="00E22222" w:rsidP="00E22222">
            <w:pPr>
              <w:jc w:val="center"/>
            </w:pPr>
          </w:p>
        </w:tc>
        <w:tc>
          <w:tcPr>
            <w:tcW w:w="2554" w:type="dxa"/>
            <w:shd w:val="clear" w:color="auto" w:fill="auto"/>
          </w:tcPr>
          <w:p w:rsidR="00E22222" w:rsidRPr="00387017" w:rsidRDefault="00BF1691" w:rsidP="00E22222">
            <w:pPr>
              <w:jc w:val="center"/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Работает с 01.09.02018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E22222" w:rsidRPr="00387017" w:rsidRDefault="00E22222" w:rsidP="00E22222">
            <w:pPr>
              <w:jc w:val="center"/>
            </w:pPr>
          </w:p>
        </w:tc>
      </w:tr>
      <w:tr w:rsidR="00473386" w:rsidTr="00D3100E">
        <w:tc>
          <w:tcPr>
            <w:tcW w:w="456" w:type="dxa"/>
            <w:shd w:val="clear" w:color="auto" w:fill="E6E6E6"/>
          </w:tcPr>
          <w:p w:rsidR="00E22222" w:rsidRDefault="00E22222" w:rsidP="00E22222">
            <w:r>
              <w:t>18</w:t>
            </w:r>
          </w:p>
        </w:tc>
        <w:tc>
          <w:tcPr>
            <w:tcW w:w="1916" w:type="dxa"/>
            <w:shd w:val="clear" w:color="auto" w:fill="E6E6E6"/>
          </w:tcPr>
          <w:p w:rsidR="00E22222" w:rsidRDefault="00E22222" w:rsidP="00E22222">
            <w:proofErr w:type="spellStart"/>
            <w:r>
              <w:t>Тепелина</w:t>
            </w:r>
            <w:proofErr w:type="spellEnd"/>
            <w:r>
              <w:t xml:space="preserve"> К.В.</w:t>
            </w:r>
          </w:p>
        </w:tc>
        <w:tc>
          <w:tcPr>
            <w:tcW w:w="1378" w:type="dxa"/>
            <w:shd w:val="clear" w:color="auto" w:fill="E6E6E6"/>
          </w:tcPr>
          <w:p w:rsidR="00E22222" w:rsidRDefault="00E22222" w:rsidP="00E22222">
            <w:pPr>
              <w:jc w:val="center"/>
            </w:pPr>
            <w:r>
              <w:t xml:space="preserve">Нет </w:t>
            </w:r>
          </w:p>
        </w:tc>
        <w:tc>
          <w:tcPr>
            <w:tcW w:w="1564" w:type="dxa"/>
            <w:shd w:val="clear" w:color="auto" w:fill="E6E6E6"/>
          </w:tcPr>
          <w:p w:rsidR="00E22222" w:rsidRDefault="00E22222" w:rsidP="00E22222">
            <w:pPr>
              <w:jc w:val="center"/>
            </w:pPr>
            <w:r>
              <w:t>Ср. спец.</w:t>
            </w:r>
          </w:p>
        </w:tc>
        <w:tc>
          <w:tcPr>
            <w:tcW w:w="1952" w:type="dxa"/>
            <w:shd w:val="clear" w:color="auto" w:fill="E6E6E6"/>
          </w:tcPr>
          <w:p w:rsidR="00E22222" w:rsidRDefault="00E22222" w:rsidP="00E22222">
            <w:pPr>
              <w:jc w:val="center"/>
            </w:pPr>
            <w:r>
              <w:t>учитель</w:t>
            </w:r>
          </w:p>
        </w:tc>
        <w:tc>
          <w:tcPr>
            <w:tcW w:w="1049" w:type="dxa"/>
            <w:shd w:val="clear" w:color="auto" w:fill="E6E6E6"/>
          </w:tcPr>
          <w:p w:rsidR="00E22222" w:rsidRPr="00387017" w:rsidRDefault="00E22222" w:rsidP="00E22222">
            <w:pPr>
              <w:jc w:val="center"/>
            </w:pPr>
            <w:r>
              <w:t>5</w:t>
            </w:r>
          </w:p>
        </w:tc>
        <w:tc>
          <w:tcPr>
            <w:tcW w:w="1296" w:type="dxa"/>
            <w:shd w:val="clear" w:color="auto" w:fill="auto"/>
          </w:tcPr>
          <w:p w:rsidR="00E22222" w:rsidRPr="00387017" w:rsidRDefault="00E22222" w:rsidP="00E22222">
            <w:pPr>
              <w:jc w:val="center"/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E22222" w:rsidRPr="00387017" w:rsidRDefault="00E22222" w:rsidP="00E22222">
            <w:pPr>
              <w:jc w:val="center"/>
            </w:pPr>
          </w:p>
        </w:tc>
        <w:tc>
          <w:tcPr>
            <w:tcW w:w="2554" w:type="dxa"/>
            <w:shd w:val="clear" w:color="auto" w:fill="auto"/>
          </w:tcPr>
          <w:p w:rsidR="00E22222" w:rsidRPr="00387017" w:rsidRDefault="001C3145" w:rsidP="00E22222">
            <w:pPr>
              <w:jc w:val="center"/>
            </w:pPr>
            <w:r>
              <w:rPr>
                <w:color w:val="0070C0"/>
              </w:rPr>
              <w:t>в</w:t>
            </w:r>
            <w:r w:rsidR="00BF1691" w:rsidRPr="00BF1691">
              <w:rPr>
                <w:color w:val="0070C0"/>
              </w:rPr>
              <w:t xml:space="preserve"> д/о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E22222" w:rsidRPr="00387017" w:rsidRDefault="00E22222" w:rsidP="00E22222">
            <w:pPr>
              <w:jc w:val="center"/>
            </w:pPr>
          </w:p>
        </w:tc>
      </w:tr>
      <w:tr w:rsidR="00E22222" w:rsidTr="00D3100E">
        <w:tc>
          <w:tcPr>
            <w:tcW w:w="456" w:type="dxa"/>
            <w:shd w:val="clear" w:color="auto" w:fill="auto"/>
          </w:tcPr>
          <w:p w:rsidR="00E22222" w:rsidRDefault="00E22222" w:rsidP="00E22222"/>
        </w:tc>
        <w:tc>
          <w:tcPr>
            <w:tcW w:w="1916" w:type="dxa"/>
            <w:shd w:val="clear" w:color="auto" w:fill="auto"/>
          </w:tcPr>
          <w:p w:rsidR="00E22222" w:rsidRPr="007327B4" w:rsidRDefault="00E22222" w:rsidP="00E2222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39" w:type="dxa"/>
            <w:gridSpan w:val="5"/>
            <w:shd w:val="clear" w:color="auto" w:fill="auto"/>
          </w:tcPr>
          <w:p w:rsidR="00E22222" w:rsidRPr="007327B4" w:rsidRDefault="00E22222" w:rsidP="00E22222">
            <w:pPr>
              <w:jc w:val="center"/>
              <w:rPr>
                <w:b/>
                <w:color w:val="FF0000"/>
              </w:rPr>
            </w:pPr>
            <w:r w:rsidRPr="007327B4">
              <w:rPr>
                <w:b/>
                <w:color w:val="FF0000"/>
              </w:rPr>
              <w:t>Санаторий</w: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E22222" w:rsidRPr="007327B4" w:rsidRDefault="00E22222" w:rsidP="00E2222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4" w:type="dxa"/>
            <w:shd w:val="clear" w:color="auto" w:fill="auto"/>
          </w:tcPr>
          <w:p w:rsidR="00E22222" w:rsidRPr="007327B4" w:rsidRDefault="00E22222" w:rsidP="00E2222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96" w:type="dxa"/>
            <w:gridSpan w:val="3"/>
            <w:shd w:val="clear" w:color="auto" w:fill="auto"/>
          </w:tcPr>
          <w:p w:rsidR="00E22222" w:rsidRPr="007327B4" w:rsidRDefault="00E22222" w:rsidP="00E22222">
            <w:pPr>
              <w:jc w:val="center"/>
              <w:rPr>
                <w:b/>
                <w:color w:val="FF0000"/>
              </w:rPr>
            </w:pPr>
          </w:p>
        </w:tc>
      </w:tr>
      <w:tr w:rsidR="00473386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t>19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proofErr w:type="spellStart"/>
            <w:r>
              <w:t>Бадина</w:t>
            </w:r>
            <w:proofErr w:type="spellEnd"/>
            <w:r>
              <w:t xml:space="preserve"> Т. А.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 xml:space="preserve">Нет 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высшее</w:t>
            </w:r>
          </w:p>
        </w:tc>
        <w:tc>
          <w:tcPr>
            <w:tcW w:w="1952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учитель</w:t>
            </w:r>
          </w:p>
        </w:tc>
        <w:tc>
          <w:tcPr>
            <w:tcW w:w="1049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30</w:t>
            </w:r>
          </w:p>
        </w:tc>
        <w:tc>
          <w:tcPr>
            <w:tcW w:w="1296" w:type="dxa"/>
            <w:shd w:val="clear" w:color="auto" w:fill="auto"/>
          </w:tcPr>
          <w:p w:rsidR="00E22222" w:rsidRDefault="00E22222" w:rsidP="00E22222"/>
        </w:tc>
        <w:tc>
          <w:tcPr>
            <w:tcW w:w="1376" w:type="dxa"/>
            <w:gridSpan w:val="3"/>
            <w:shd w:val="clear" w:color="auto" w:fill="auto"/>
          </w:tcPr>
          <w:p w:rsidR="00E22222" w:rsidRDefault="00E22222" w:rsidP="00E22222"/>
        </w:tc>
        <w:tc>
          <w:tcPr>
            <w:tcW w:w="2554" w:type="dxa"/>
            <w:shd w:val="clear" w:color="auto" w:fill="auto"/>
          </w:tcPr>
          <w:p w:rsidR="00E22222" w:rsidRPr="00BF1691" w:rsidRDefault="00BF1691" w:rsidP="00BF1691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Работает с ноября 2018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E22222" w:rsidRDefault="00E22222" w:rsidP="00E22222"/>
        </w:tc>
      </w:tr>
      <w:tr w:rsidR="003C25D8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t>20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proofErr w:type="spellStart"/>
            <w:r>
              <w:t>Коробкова</w:t>
            </w:r>
            <w:proofErr w:type="spellEnd"/>
            <w:r>
              <w:t xml:space="preserve"> Е.В.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Соотв.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Ср. спец..</w:t>
            </w:r>
          </w:p>
        </w:tc>
        <w:tc>
          <w:tcPr>
            <w:tcW w:w="1952" w:type="dxa"/>
            <w:shd w:val="clear" w:color="auto" w:fill="auto"/>
          </w:tcPr>
          <w:p w:rsidR="00E22222" w:rsidRDefault="003C25D8" w:rsidP="00E22222">
            <w:pPr>
              <w:jc w:val="center"/>
            </w:pPr>
            <w:r>
              <w:t>У</w:t>
            </w:r>
            <w:r w:rsidR="00E22222">
              <w:t>читель</w:t>
            </w:r>
            <w:r>
              <w:t xml:space="preserve"> начальных классов</w:t>
            </w:r>
          </w:p>
        </w:tc>
        <w:tc>
          <w:tcPr>
            <w:tcW w:w="1049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7</w:t>
            </w:r>
          </w:p>
        </w:tc>
        <w:tc>
          <w:tcPr>
            <w:tcW w:w="1296" w:type="dxa"/>
            <w:shd w:val="clear" w:color="auto" w:fill="auto"/>
          </w:tcPr>
          <w:p w:rsidR="00E22222" w:rsidRDefault="00E22222" w:rsidP="00E22222"/>
        </w:tc>
        <w:tc>
          <w:tcPr>
            <w:tcW w:w="1376" w:type="dxa"/>
            <w:gridSpan w:val="3"/>
            <w:shd w:val="clear" w:color="auto" w:fill="auto"/>
          </w:tcPr>
          <w:p w:rsidR="00E22222" w:rsidRDefault="003C25D8" w:rsidP="00E22222">
            <w:r>
              <w:t>12.05.2017</w:t>
            </w:r>
          </w:p>
        </w:tc>
        <w:tc>
          <w:tcPr>
            <w:tcW w:w="2554" w:type="dxa"/>
            <w:shd w:val="clear" w:color="auto" w:fill="auto"/>
          </w:tcPr>
          <w:p w:rsidR="00E22222" w:rsidRDefault="003C25D8" w:rsidP="00E22222">
            <w:r w:rsidRPr="003C25D8">
              <w:t>Деловые и ролевые игры с подростками как развивающая диагностика личностных результатов обучения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E22222" w:rsidRDefault="003C25D8" w:rsidP="00E22222">
            <w:r>
              <w:t>72</w:t>
            </w:r>
          </w:p>
        </w:tc>
      </w:tr>
      <w:tr w:rsidR="00CA31C2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t>21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r>
              <w:t>Бычкова Л.И.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Соотв.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Ср. спец.</w:t>
            </w:r>
          </w:p>
        </w:tc>
        <w:tc>
          <w:tcPr>
            <w:tcW w:w="1952" w:type="dxa"/>
            <w:shd w:val="clear" w:color="auto" w:fill="auto"/>
          </w:tcPr>
          <w:p w:rsidR="00E22222" w:rsidRDefault="00D3100E" w:rsidP="00E22222">
            <w:pPr>
              <w:jc w:val="center"/>
            </w:pPr>
            <w:r>
              <w:t>У</w:t>
            </w:r>
            <w:r w:rsidR="00E22222">
              <w:t>читель</w:t>
            </w:r>
            <w:r>
              <w:t xml:space="preserve"> начальных классов</w:t>
            </w:r>
          </w:p>
        </w:tc>
        <w:tc>
          <w:tcPr>
            <w:tcW w:w="1049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23</w:t>
            </w:r>
          </w:p>
        </w:tc>
        <w:tc>
          <w:tcPr>
            <w:tcW w:w="1296" w:type="dxa"/>
            <w:shd w:val="clear" w:color="auto" w:fill="auto"/>
          </w:tcPr>
          <w:p w:rsidR="00E22222" w:rsidRDefault="00E22222" w:rsidP="00E22222"/>
        </w:tc>
        <w:tc>
          <w:tcPr>
            <w:tcW w:w="1376" w:type="dxa"/>
            <w:gridSpan w:val="3"/>
            <w:shd w:val="clear" w:color="auto" w:fill="auto"/>
          </w:tcPr>
          <w:p w:rsidR="00E22222" w:rsidRDefault="00E22222" w:rsidP="00E22222"/>
        </w:tc>
        <w:tc>
          <w:tcPr>
            <w:tcW w:w="2554" w:type="dxa"/>
            <w:shd w:val="clear" w:color="auto" w:fill="auto"/>
          </w:tcPr>
          <w:p w:rsidR="00E22222" w:rsidRDefault="00BF1691" w:rsidP="00E22222">
            <w:r>
              <w:rPr>
                <w:rFonts w:ascii="Arial" w:hAnsi="Arial" w:cs="Arial"/>
                <w:color w:val="0070C0"/>
                <w:sz w:val="20"/>
                <w:szCs w:val="20"/>
              </w:rPr>
              <w:t>Работает с 01.09.02018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E22222" w:rsidRDefault="00E22222" w:rsidP="00E22222"/>
        </w:tc>
      </w:tr>
      <w:tr w:rsidR="00CA31C2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t>22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r>
              <w:t>Наугольных Т.М.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 xml:space="preserve">Первая 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Ср. спец.</w:t>
            </w:r>
          </w:p>
        </w:tc>
        <w:tc>
          <w:tcPr>
            <w:tcW w:w="1952" w:type="dxa"/>
            <w:shd w:val="clear" w:color="auto" w:fill="auto"/>
          </w:tcPr>
          <w:p w:rsidR="00E22222" w:rsidRDefault="00D3100E" w:rsidP="00E22222">
            <w:pPr>
              <w:jc w:val="center"/>
            </w:pPr>
            <w:r>
              <w:t>У</w:t>
            </w:r>
            <w:r w:rsidR="00E22222">
              <w:t>читель</w:t>
            </w:r>
            <w:r>
              <w:t xml:space="preserve"> начальных классов</w:t>
            </w:r>
          </w:p>
        </w:tc>
        <w:tc>
          <w:tcPr>
            <w:tcW w:w="1049" w:type="dxa"/>
            <w:shd w:val="clear" w:color="auto" w:fill="auto"/>
          </w:tcPr>
          <w:p w:rsidR="00E22222" w:rsidRPr="00387017" w:rsidRDefault="00E22222" w:rsidP="00E22222">
            <w:pPr>
              <w:jc w:val="center"/>
            </w:pPr>
            <w:r>
              <w:t>39</w:t>
            </w:r>
          </w:p>
        </w:tc>
        <w:tc>
          <w:tcPr>
            <w:tcW w:w="1296" w:type="dxa"/>
            <w:shd w:val="clear" w:color="auto" w:fill="auto"/>
          </w:tcPr>
          <w:p w:rsidR="00E22222" w:rsidRDefault="00D3100E" w:rsidP="00E22222">
            <w:r>
              <w:t>14.11.2014</w:t>
            </w:r>
          </w:p>
        </w:tc>
        <w:tc>
          <w:tcPr>
            <w:tcW w:w="1376" w:type="dxa"/>
            <w:gridSpan w:val="3"/>
            <w:shd w:val="clear" w:color="auto" w:fill="auto"/>
          </w:tcPr>
          <w:p w:rsidR="00E22222" w:rsidRDefault="00D3100E" w:rsidP="00E22222">
            <w:r>
              <w:t>27.11.2014</w:t>
            </w:r>
          </w:p>
        </w:tc>
        <w:tc>
          <w:tcPr>
            <w:tcW w:w="2554" w:type="dxa"/>
            <w:shd w:val="clear" w:color="auto" w:fill="auto"/>
          </w:tcPr>
          <w:p w:rsidR="00E22222" w:rsidRDefault="00D3100E" w:rsidP="00E22222">
            <w:r>
              <w:rPr>
                <w:rFonts w:ascii="Arial" w:hAnsi="Arial" w:cs="Arial"/>
                <w:sz w:val="20"/>
                <w:szCs w:val="20"/>
              </w:rPr>
              <w:t>Система оценки достижения планируемых результатов освоения основной образовательной программы НОО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E22222" w:rsidRDefault="00D3100E" w:rsidP="00E22222">
            <w:r>
              <w:t>72</w:t>
            </w:r>
          </w:p>
        </w:tc>
      </w:tr>
      <w:tr w:rsidR="00CA31C2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t>23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proofErr w:type="spellStart"/>
            <w:r>
              <w:t>Рововая</w:t>
            </w:r>
            <w:proofErr w:type="spellEnd"/>
            <w:r>
              <w:t xml:space="preserve"> А.И.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Соотв.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 xml:space="preserve">Высшее </w:t>
            </w:r>
          </w:p>
        </w:tc>
        <w:tc>
          <w:tcPr>
            <w:tcW w:w="1952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1049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34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E22222" w:rsidRDefault="00E22222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15.06.2015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E22222" w:rsidRDefault="00E22222" w:rsidP="00E22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18.09.2015</w:t>
            </w:r>
          </w:p>
        </w:tc>
        <w:tc>
          <w:tcPr>
            <w:tcW w:w="2554" w:type="dxa"/>
            <w:shd w:val="clear" w:color="auto" w:fill="auto"/>
          </w:tcPr>
          <w:p w:rsidR="00E22222" w:rsidRDefault="00E22222" w:rsidP="00E22222">
            <w:r w:rsidRPr="003B61C8">
              <w:rPr>
                <w:rFonts w:ascii="Arial" w:hAnsi="Arial" w:cs="Arial"/>
                <w:sz w:val="20"/>
                <w:szCs w:val="20"/>
              </w:rPr>
              <w:t>Теория и практика</w:t>
            </w:r>
            <w:r w:rsidRPr="003B61C8">
              <w:rPr>
                <w:rFonts w:ascii="Arial" w:hAnsi="Arial" w:cs="Arial"/>
                <w:sz w:val="20"/>
                <w:szCs w:val="20"/>
                <w:shd w:val="clear" w:color="auto" w:fill="FFFFF1"/>
              </w:rPr>
              <w:t xml:space="preserve"> </w:t>
            </w:r>
            <w:r w:rsidRPr="003B61C8">
              <w:rPr>
                <w:rFonts w:ascii="Arial" w:hAnsi="Arial" w:cs="Arial"/>
                <w:sz w:val="20"/>
                <w:szCs w:val="20"/>
              </w:rPr>
              <w:t>преподавания русского</w:t>
            </w:r>
            <w:r w:rsidRPr="003B61C8">
              <w:rPr>
                <w:rFonts w:ascii="Arial" w:hAnsi="Arial" w:cs="Arial"/>
                <w:sz w:val="20"/>
                <w:szCs w:val="20"/>
                <w:shd w:val="clear" w:color="auto" w:fill="FFFFF1"/>
              </w:rPr>
              <w:t xml:space="preserve"> </w:t>
            </w:r>
            <w:r w:rsidRPr="003B61C8">
              <w:rPr>
                <w:rFonts w:ascii="Arial" w:hAnsi="Arial" w:cs="Arial"/>
                <w:sz w:val="20"/>
                <w:szCs w:val="20"/>
              </w:rPr>
              <w:t>языка и литературы в соответствии с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E22222" w:rsidRDefault="00E22222" w:rsidP="00E22222">
            <w:r>
              <w:t>108</w:t>
            </w:r>
          </w:p>
        </w:tc>
      </w:tr>
      <w:tr w:rsidR="00CA31C2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t>24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r>
              <w:t>Грошева С.Н.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Соотв.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 xml:space="preserve">Высшее </w:t>
            </w:r>
          </w:p>
        </w:tc>
        <w:tc>
          <w:tcPr>
            <w:tcW w:w="1952" w:type="dxa"/>
            <w:shd w:val="clear" w:color="auto" w:fill="auto"/>
          </w:tcPr>
          <w:p w:rsidR="00E22222" w:rsidRDefault="00D3100E" w:rsidP="00E22222">
            <w:pPr>
              <w:jc w:val="center"/>
            </w:pPr>
            <w:r>
              <w:t>У</w:t>
            </w:r>
            <w:r w:rsidR="00E22222">
              <w:t>читель</w:t>
            </w:r>
            <w:r>
              <w:t xml:space="preserve"> математики</w:t>
            </w:r>
          </w:p>
        </w:tc>
        <w:tc>
          <w:tcPr>
            <w:tcW w:w="1049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34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1297" w:type="dxa"/>
            <w:gridSpan w:val="2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</w:tr>
      <w:tr w:rsidR="00CA31C2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lastRenderedPageBreak/>
              <w:t>25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proofErr w:type="spellStart"/>
            <w:r>
              <w:t>Куткина</w:t>
            </w:r>
            <w:proofErr w:type="spellEnd"/>
            <w:r>
              <w:t xml:space="preserve"> Е.А.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Соотв.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 xml:space="preserve">Высшее </w:t>
            </w:r>
          </w:p>
        </w:tc>
        <w:tc>
          <w:tcPr>
            <w:tcW w:w="1952" w:type="dxa"/>
            <w:shd w:val="clear" w:color="auto" w:fill="auto"/>
          </w:tcPr>
          <w:p w:rsidR="00E22222" w:rsidRDefault="00D3100E" w:rsidP="00E22222">
            <w:pPr>
              <w:jc w:val="center"/>
            </w:pPr>
            <w:r>
              <w:t>У</w:t>
            </w:r>
            <w:r w:rsidR="00E22222">
              <w:t>читель</w:t>
            </w:r>
            <w:r>
              <w:t xml:space="preserve"> истории, обществознания</w:t>
            </w:r>
          </w:p>
        </w:tc>
        <w:tc>
          <w:tcPr>
            <w:tcW w:w="1049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26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E22222" w:rsidRDefault="001C3145" w:rsidP="00E22222">
            <w:r>
              <w:t>14.03.2013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E22222" w:rsidRDefault="001C3145" w:rsidP="00E22222">
            <w:r>
              <w:t>03.12.2013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E22222" w:rsidRPr="001C3145" w:rsidRDefault="001C3145" w:rsidP="00E22222">
            <w:pPr>
              <w:rPr>
                <w:sz w:val="22"/>
                <w:szCs w:val="22"/>
              </w:rPr>
            </w:pPr>
            <w:r w:rsidRPr="001C3145">
              <w:rPr>
                <w:sz w:val="22"/>
                <w:szCs w:val="22"/>
              </w:rPr>
              <w:t xml:space="preserve">Проектирование современных средств оценки учебных достижений учащихся и профессиональных достижений учителя на основе системно– </w:t>
            </w:r>
            <w:proofErr w:type="spellStart"/>
            <w:r w:rsidRPr="001C3145">
              <w:rPr>
                <w:sz w:val="22"/>
                <w:szCs w:val="22"/>
              </w:rPr>
              <w:t>деятельностного</w:t>
            </w:r>
            <w:proofErr w:type="spellEnd"/>
            <w:r w:rsidRPr="001C3145">
              <w:rPr>
                <w:sz w:val="22"/>
                <w:szCs w:val="22"/>
              </w:rPr>
              <w:t xml:space="preserve"> подхода на уроках истории и обществознания.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E22222" w:rsidRDefault="001C3145" w:rsidP="00E22222">
            <w:r>
              <w:t>108</w:t>
            </w:r>
          </w:p>
        </w:tc>
      </w:tr>
      <w:tr w:rsidR="00CA31C2" w:rsidTr="00D3100E">
        <w:tc>
          <w:tcPr>
            <w:tcW w:w="456" w:type="dxa"/>
            <w:shd w:val="clear" w:color="auto" w:fill="E6E6E6"/>
          </w:tcPr>
          <w:p w:rsidR="00E22222" w:rsidRDefault="00E22222" w:rsidP="00E22222">
            <w:r>
              <w:t>26</w:t>
            </w:r>
          </w:p>
        </w:tc>
        <w:tc>
          <w:tcPr>
            <w:tcW w:w="1916" w:type="dxa"/>
            <w:shd w:val="clear" w:color="auto" w:fill="E6E6E6"/>
          </w:tcPr>
          <w:p w:rsidR="00E22222" w:rsidRDefault="00E22222" w:rsidP="00E22222">
            <w:proofErr w:type="spellStart"/>
            <w:r>
              <w:t>Аликина</w:t>
            </w:r>
            <w:proofErr w:type="spellEnd"/>
            <w:r>
              <w:t xml:space="preserve"> О.В.</w:t>
            </w:r>
          </w:p>
        </w:tc>
        <w:tc>
          <w:tcPr>
            <w:tcW w:w="1378" w:type="dxa"/>
            <w:shd w:val="clear" w:color="auto" w:fill="E6E6E6"/>
          </w:tcPr>
          <w:p w:rsidR="00E22222" w:rsidRDefault="00E22222" w:rsidP="00E22222">
            <w:pPr>
              <w:jc w:val="center"/>
            </w:pPr>
            <w:r>
              <w:t>Соотв.</w:t>
            </w:r>
          </w:p>
        </w:tc>
        <w:tc>
          <w:tcPr>
            <w:tcW w:w="1564" w:type="dxa"/>
            <w:shd w:val="clear" w:color="auto" w:fill="E6E6E6"/>
          </w:tcPr>
          <w:p w:rsidR="00E22222" w:rsidRDefault="00E22222" w:rsidP="00E22222">
            <w:pPr>
              <w:jc w:val="center"/>
            </w:pPr>
            <w:r>
              <w:t xml:space="preserve">Высшее </w:t>
            </w:r>
          </w:p>
        </w:tc>
        <w:tc>
          <w:tcPr>
            <w:tcW w:w="1952" w:type="dxa"/>
            <w:shd w:val="clear" w:color="auto" w:fill="E6E6E6"/>
          </w:tcPr>
          <w:p w:rsidR="00E22222" w:rsidRDefault="00D3100E" w:rsidP="00E22222">
            <w:pPr>
              <w:jc w:val="center"/>
            </w:pPr>
            <w:r>
              <w:t>У</w:t>
            </w:r>
            <w:r w:rsidR="00E22222">
              <w:t>читель</w:t>
            </w:r>
            <w:r>
              <w:t xml:space="preserve"> начальных классов</w:t>
            </w:r>
          </w:p>
        </w:tc>
        <w:tc>
          <w:tcPr>
            <w:tcW w:w="1049" w:type="dxa"/>
            <w:shd w:val="clear" w:color="auto" w:fill="E6E6E6"/>
          </w:tcPr>
          <w:p w:rsidR="00E22222" w:rsidRDefault="00E22222" w:rsidP="00E22222">
            <w:pPr>
              <w:jc w:val="center"/>
            </w:pPr>
            <w:r>
              <w:t>16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E22222" w:rsidRDefault="00E22222" w:rsidP="00E22222"/>
        </w:tc>
        <w:tc>
          <w:tcPr>
            <w:tcW w:w="1297" w:type="dxa"/>
            <w:gridSpan w:val="2"/>
            <w:shd w:val="clear" w:color="auto" w:fill="auto"/>
          </w:tcPr>
          <w:p w:rsidR="00E22222" w:rsidRDefault="00E22222" w:rsidP="00E22222"/>
        </w:tc>
        <w:tc>
          <w:tcPr>
            <w:tcW w:w="2554" w:type="dxa"/>
            <w:shd w:val="clear" w:color="auto" w:fill="auto"/>
          </w:tcPr>
          <w:p w:rsidR="00E22222" w:rsidRDefault="001C3145" w:rsidP="001C3145">
            <w:pPr>
              <w:jc w:val="center"/>
            </w:pPr>
            <w:r>
              <w:rPr>
                <w:color w:val="0070C0"/>
              </w:rPr>
              <w:t>в</w:t>
            </w:r>
            <w:r w:rsidRPr="001C3145">
              <w:rPr>
                <w:color w:val="0070C0"/>
              </w:rPr>
              <w:t xml:space="preserve"> д/о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E22222" w:rsidRDefault="00E22222" w:rsidP="00E22222"/>
        </w:tc>
      </w:tr>
      <w:tr w:rsidR="00CA31C2" w:rsidTr="00D3100E">
        <w:tc>
          <w:tcPr>
            <w:tcW w:w="456" w:type="dxa"/>
            <w:shd w:val="clear" w:color="auto" w:fill="E6E6E6"/>
          </w:tcPr>
          <w:p w:rsidR="00E22222" w:rsidRDefault="00E22222" w:rsidP="00E22222">
            <w:r>
              <w:t>27</w:t>
            </w:r>
          </w:p>
        </w:tc>
        <w:tc>
          <w:tcPr>
            <w:tcW w:w="1916" w:type="dxa"/>
            <w:shd w:val="clear" w:color="auto" w:fill="E6E6E6"/>
          </w:tcPr>
          <w:p w:rsidR="00E22222" w:rsidRDefault="00E22222" w:rsidP="00E22222">
            <w:r>
              <w:t>Пушкова И.В.</w:t>
            </w:r>
          </w:p>
        </w:tc>
        <w:tc>
          <w:tcPr>
            <w:tcW w:w="1378" w:type="dxa"/>
            <w:shd w:val="clear" w:color="auto" w:fill="E6E6E6"/>
          </w:tcPr>
          <w:p w:rsidR="00E22222" w:rsidRDefault="00E22222" w:rsidP="00E22222">
            <w:pPr>
              <w:jc w:val="center"/>
            </w:pPr>
            <w:r>
              <w:t>Соотв.</w:t>
            </w:r>
          </w:p>
        </w:tc>
        <w:tc>
          <w:tcPr>
            <w:tcW w:w="1564" w:type="dxa"/>
            <w:shd w:val="clear" w:color="auto" w:fill="E6E6E6"/>
          </w:tcPr>
          <w:p w:rsidR="00E22222" w:rsidRDefault="00E22222" w:rsidP="00E22222">
            <w:pPr>
              <w:jc w:val="center"/>
            </w:pPr>
            <w:r>
              <w:t>Ср. спец.</w:t>
            </w:r>
          </w:p>
        </w:tc>
        <w:tc>
          <w:tcPr>
            <w:tcW w:w="1952" w:type="dxa"/>
            <w:shd w:val="clear" w:color="auto" w:fill="E6E6E6"/>
          </w:tcPr>
          <w:p w:rsidR="00E22222" w:rsidRDefault="00D3100E" w:rsidP="00E22222">
            <w:pPr>
              <w:jc w:val="center"/>
            </w:pPr>
            <w:r>
              <w:t>У</w:t>
            </w:r>
            <w:r w:rsidR="00E22222">
              <w:t>читель</w:t>
            </w:r>
            <w:r>
              <w:t xml:space="preserve"> начальных классов</w:t>
            </w:r>
          </w:p>
        </w:tc>
        <w:tc>
          <w:tcPr>
            <w:tcW w:w="1049" w:type="dxa"/>
            <w:shd w:val="clear" w:color="auto" w:fill="E6E6E6"/>
          </w:tcPr>
          <w:p w:rsidR="00E22222" w:rsidRDefault="00E22222" w:rsidP="00E22222">
            <w:pPr>
              <w:jc w:val="center"/>
            </w:pPr>
            <w:r>
              <w:t>9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E22222" w:rsidRDefault="00E22222" w:rsidP="00E22222"/>
        </w:tc>
        <w:tc>
          <w:tcPr>
            <w:tcW w:w="1297" w:type="dxa"/>
            <w:gridSpan w:val="2"/>
            <w:shd w:val="clear" w:color="auto" w:fill="auto"/>
          </w:tcPr>
          <w:p w:rsidR="00E22222" w:rsidRDefault="003C25D8" w:rsidP="00E22222">
            <w:r>
              <w:t>12.05.2017</w:t>
            </w:r>
          </w:p>
        </w:tc>
        <w:tc>
          <w:tcPr>
            <w:tcW w:w="2554" w:type="dxa"/>
            <w:shd w:val="clear" w:color="auto" w:fill="auto"/>
          </w:tcPr>
          <w:p w:rsidR="00E22222" w:rsidRDefault="003C25D8" w:rsidP="00E22222">
            <w:r w:rsidRPr="003C25D8">
              <w:t>Деловые и ролевые игры с подростками как развивающая диагностика личностных результатов обучения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E22222" w:rsidRDefault="003C25D8" w:rsidP="00E22222">
            <w:r>
              <w:t>72</w:t>
            </w:r>
          </w:p>
        </w:tc>
      </w:tr>
      <w:tr w:rsidR="00473386" w:rsidTr="00D3100E">
        <w:tc>
          <w:tcPr>
            <w:tcW w:w="2372" w:type="dxa"/>
            <w:gridSpan w:val="2"/>
            <w:shd w:val="clear" w:color="auto" w:fill="auto"/>
          </w:tcPr>
          <w:p w:rsidR="00E22222" w:rsidRPr="003E0CBD" w:rsidRDefault="00E22222" w:rsidP="00E22222">
            <w:pPr>
              <w:jc w:val="center"/>
              <w:rPr>
                <w:b/>
              </w:rPr>
            </w:pPr>
          </w:p>
        </w:tc>
        <w:tc>
          <w:tcPr>
            <w:tcW w:w="7318" w:type="dxa"/>
            <w:gridSpan w:val="6"/>
            <w:shd w:val="clear" w:color="auto" w:fill="auto"/>
          </w:tcPr>
          <w:p w:rsidR="00E22222" w:rsidRPr="003E0CBD" w:rsidRDefault="00E22222" w:rsidP="00E22222">
            <w:pPr>
              <w:jc w:val="center"/>
              <w:rPr>
                <w:b/>
              </w:rPr>
            </w:pPr>
            <w:r w:rsidRPr="00C11440">
              <w:rPr>
                <w:b/>
                <w:color w:val="FF0000"/>
              </w:rPr>
              <w:t>Детский сад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E22222" w:rsidRPr="003E0CBD" w:rsidRDefault="00E22222" w:rsidP="00E22222">
            <w:pPr>
              <w:jc w:val="center"/>
              <w:rPr>
                <w:b/>
              </w:rPr>
            </w:pPr>
          </w:p>
        </w:tc>
        <w:tc>
          <w:tcPr>
            <w:tcW w:w="2554" w:type="dxa"/>
            <w:shd w:val="clear" w:color="auto" w:fill="auto"/>
          </w:tcPr>
          <w:p w:rsidR="00E22222" w:rsidRPr="003E0CBD" w:rsidRDefault="00E22222" w:rsidP="00E22222">
            <w:pPr>
              <w:jc w:val="center"/>
              <w:rPr>
                <w:b/>
              </w:rPr>
            </w:pPr>
          </w:p>
        </w:tc>
        <w:tc>
          <w:tcPr>
            <w:tcW w:w="796" w:type="dxa"/>
            <w:gridSpan w:val="3"/>
            <w:shd w:val="clear" w:color="auto" w:fill="auto"/>
          </w:tcPr>
          <w:p w:rsidR="00E22222" w:rsidRPr="003E0CBD" w:rsidRDefault="00E22222" w:rsidP="00E22222">
            <w:pPr>
              <w:jc w:val="center"/>
              <w:rPr>
                <w:b/>
              </w:rPr>
            </w:pPr>
          </w:p>
        </w:tc>
      </w:tr>
      <w:tr w:rsidR="00CA31C2" w:rsidTr="00D3100E">
        <w:tc>
          <w:tcPr>
            <w:tcW w:w="456" w:type="dxa"/>
            <w:shd w:val="clear" w:color="auto" w:fill="FFCC99"/>
          </w:tcPr>
          <w:p w:rsidR="00E22222" w:rsidRPr="00D421E3" w:rsidRDefault="00E22222" w:rsidP="00E22222">
            <w:r>
              <w:t>28</w:t>
            </w:r>
          </w:p>
        </w:tc>
        <w:tc>
          <w:tcPr>
            <w:tcW w:w="1916" w:type="dxa"/>
            <w:shd w:val="clear" w:color="auto" w:fill="FFCC99"/>
          </w:tcPr>
          <w:p w:rsidR="00E22222" w:rsidRDefault="00E22222" w:rsidP="00E22222">
            <w:r>
              <w:t>Голдина Л.Е.</w:t>
            </w:r>
          </w:p>
        </w:tc>
        <w:tc>
          <w:tcPr>
            <w:tcW w:w="1378" w:type="dxa"/>
            <w:shd w:val="clear" w:color="auto" w:fill="FFCC99"/>
          </w:tcPr>
          <w:p w:rsidR="00E22222" w:rsidRDefault="00E22222" w:rsidP="00E22222">
            <w:pPr>
              <w:jc w:val="center"/>
            </w:pPr>
            <w:r>
              <w:t xml:space="preserve">Первая </w:t>
            </w:r>
          </w:p>
        </w:tc>
        <w:tc>
          <w:tcPr>
            <w:tcW w:w="1564" w:type="dxa"/>
            <w:shd w:val="clear" w:color="auto" w:fill="FFCC99"/>
          </w:tcPr>
          <w:p w:rsidR="00E22222" w:rsidRDefault="00E22222" w:rsidP="00E22222">
            <w:pPr>
              <w:jc w:val="center"/>
            </w:pPr>
            <w:r>
              <w:t xml:space="preserve">Высшее </w:t>
            </w:r>
          </w:p>
        </w:tc>
        <w:tc>
          <w:tcPr>
            <w:tcW w:w="1952" w:type="dxa"/>
            <w:shd w:val="clear" w:color="auto" w:fill="FFCC99"/>
          </w:tcPr>
          <w:p w:rsidR="00E22222" w:rsidRDefault="00E22222" w:rsidP="00E22222">
            <w:pPr>
              <w:jc w:val="center"/>
            </w:pPr>
            <w:r>
              <w:t>логопед</w:t>
            </w:r>
          </w:p>
        </w:tc>
        <w:tc>
          <w:tcPr>
            <w:tcW w:w="1049" w:type="dxa"/>
            <w:shd w:val="clear" w:color="auto" w:fill="FFCC99"/>
          </w:tcPr>
          <w:p w:rsidR="00E22222" w:rsidRPr="00387017" w:rsidRDefault="00E22222" w:rsidP="00E22222">
            <w:pPr>
              <w:jc w:val="center"/>
            </w:pPr>
            <w:r>
              <w:t>15</w:t>
            </w:r>
          </w:p>
        </w:tc>
        <w:tc>
          <w:tcPr>
            <w:tcW w:w="1375" w:type="dxa"/>
            <w:gridSpan w:val="2"/>
            <w:shd w:val="clear" w:color="auto" w:fill="FFCC99"/>
          </w:tcPr>
          <w:p w:rsidR="00E22222" w:rsidRPr="00536596" w:rsidRDefault="00E22222" w:rsidP="00E22222">
            <w:pPr>
              <w:jc w:val="center"/>
            </w:pPr>
          </w:p>
        </w:tc>
        <w:tc>
          <w:tcPr>
            <w:tcW w:w="1297" w:type="dxa"/>
            <w:gridSpan w:val="2"/>
            <w:shd w:val="clear" w:color="auto" w:fill="FFCC99"/>
          </w:tcPr>
          <w:p w:rsidR="00E22222" w:rsidRPr="00536596" w:rsidRDefault="00E22222" w:rsidP="00E22222">
            <w:pPr>
              <w:jc w:val="center"/>
            </w:pPr>
          </w:p>
        </w:tc>
        <w:tc>
          <w:tcPr>
            <w:tcW w:w="2554" w:type="dxa"/>
            <w:shd w:val="clear" w:color="auto" w:fill="FFCC99"/>
          </w:tcPr>
          <w:p w:rsidR="00E22222" w:rsidRPr="00536596" w:rsidRDefault="00E22222" w:rsidP="00E22222">
            <w:pPr>
              <w:jc w:val="center"/>
            </w:pPr>
          </w:p>
        </w:tc>
        <w:tc>
          <w:tcPr>
            <w:tcW w:w="796" w:type="dxa"/>
            <w:gridSpan w:val="3"/>
            <w:shd w:val="clear" w:color="auto" w:fill="FFCC99"/>
          </w:tcPr>
          <w:p w:rsidR="00E22222" w:rsidRPr="00536596" w:rsidRDefault="00E22222" w:rsidP="00E22222">
            <w:pPr>
              <w:jc w:val="center"/>
            </w:pPr>
          </w:p>
        </w:tc>
      </w:tr>
      <w:tr w:rsidR="00CA31C2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t>29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r>
              <w:t>Горецкая С.Н.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Соотв.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Ср. спец.</w:t>
            </w:r>
          </w:p>
        </w:tc>
        <w:tc>
          <w:tcPr>
            <w:tcW w:w="1952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воспитатель</w:t>
            </w:r>
          </w:p>
        </w:tc>
        <w:tc>
          <w:tcPr>
            <w:tcW w:w="1049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5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1297" w:type="dxa"/>
            <w:gridSpan w:val="2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2554" w:type="dxa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796" w:type="dxa"/>
            <w:gridSpan w:val="3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</w:tr>
      <w:tr w:rsidR="00CA31C2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t>30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r>
              <w:t>Южакова Л. Ю.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Ср. спец.</w:t>
            </w:r>
          </w:p>
        </w:tc>
        <w:tc>
          <w:tcPr>
            <w:tcW w:w="1952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воспитатель</w:t>
            </w:r>
          </w:p>
        </w:tc>
        <w:tc>
          <w:tcPr>
            <w:tcW w:w="1049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8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1297" w:type="dxa"/>
            <w:gridSpan w:val="2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2554" w:type="dxa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796" w:type="dxa"/>
            <w:gridSpan w:val="3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</w:tr>
      <w:tr w:rsidR="00CA31C2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t>31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r>
              <w:t>Мелехова Э.Б.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Соотв.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 xml:space="preserve">Высшее  </w:t>
            </w:r>
          </w:p>
        </w:tc>
        <w:tc>
          <w:tcPr>
            <w:tcW w:w="1952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муз. работник</w:t>
            </w:r>
          </w:p>
        </w:tc>
        <w:tc>
          <w:tcPr>
            <w:tcW w:w="1049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24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1297" w:type="dxa"/>
            <w:gridSpan w:val="2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2554" w:type="dxa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796" w:type="dxa"/>
            <w:gridSpan w:val="3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</w:tr>
      <w:tr w:rsidR="00CA31C2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t>32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proofErr w:type="spellStart"/>
            <w:r>
              <w:t>Поздеева</w:t>
            </w:r>
            <w:proofErr w:type="spellEnd"/>
            <w:r>
              <w:t xml:space="preserve"> О.В.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Ср. спец.</w:t>
            </w:r>
          </w:p>
        </w:tc>
        <w:tc>
          <w:tcPr>
            <w:tcW w:w="1952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воспитатель</w:t>
            </w:r>
          </w:p>
        </w:tc>
        <w:tc>
          <w:tcPr>
            <w:tcW w:w="1049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10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1297" w:type="dxa"/>
            <w:gridSpan w:val="2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2554" w:type="dxa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796" w:type="dxa"/>
            <w:gridSpan w:val="3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</w:tr>
      <w:tr w:rsidR="00CA31C2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t>33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proofErr w:type="spellStart"/>
            <w:r>
              <w:t>Клюкина</w:t>
            </w:r>
            <w:proofErr w:type="spellEnd"/>
            <w:r>
              <w:t xml:space="preserve"> Н.Н.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-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Ср. спец.</w:t>
            </w:r>
          </w:p>
        </w:tc>
        <w:tc>
          <w:tcPr>
            <w:tcW w:w="1952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воспитатель</w:t>
            </w:r>
          </w:p>
        </w:tc>
        <w:tc>
          <w:tcPr>
            <w:tcW w:w="1049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29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1297" w:type="dxa"/>
            <w:gridSpan w:val="2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2554" w:type="dxa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796" w:type="dxa"/>
            <w:gridSpan w:val="3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</w:tr>
      <w:tr w:rsidR="00CA31C2" w:rsidTr="00D3100E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E22222" w:rsidRDefault="00E22222" w:rsidP="00E22222"/>
        </w:tc>
        <w:tc>
          <w:tcPr>
            <w:tcW w:w="1916" w:type="dxa"/>
            <w:shd w:val="clear" w:color="auto" w:fill="auto"/>
          </w:tcPr>
          <w:p w:rsidR="00E22222" w:rsidRDefault="00E22222" w:rsidP="00E22222">
            <w:pPr>
              <w:jc w:val="center"/>
            </w:pPr>
          </w:p>
        </w:tc>
        <w:tc>
          <w:tcPr>
            <w:tcW w:w="11946" w:type="dxa"/>
            <w:gridSpan w:val="11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rPr>
                <w:b/>
                <w:color w:val="FF0000"/>
              </w:rPr>
              <w:t>Учительский дом</w:t>
            </w:r>
          </w:p>
        </w:tc>
      </w:tr>
      <w:tr w:rsidR="00CA31C2" w:rsidTr="00D3100E">
        <w:tc>
          <w:tcPr>
            <w:tcW w:w="456" w:type="dxa"/>
            <w:shd w:val="clear" w:color="auto" w:fill="FFCC99"/>
          </w:tcPr>
          <w:p w:rsidR="00E22222" w:rsidRDefault="00E22222" w:rsidP="00E22222">
            <w:r>
              <w:t>34</w:t>
            </w:r>
          </w:p>
        </w:tc>
        <w:tc>
          <w:tcPr>
            <w:tcW w:w="1916" w:type="dxa"/>
            <w:shd w:val="clear" w:color="auto" w:fill="FFCC99"/>
          </w:tcPr>
          <w:p w:rsidR="00E22222" w:rsidRPr="007327B4" w:rsidRDefault="00E22222" w:rsidP="00E22222">
            <w:proofErr w:type="spellStart"/>
            <w:r>
              <w:t>Корелина</w:t>
            </w:r>
            <w:proofErr w:type="spellEnd"/>
            <w:r>
              <w:t xml:space="preserve"> М.В.</w:t>
            </w:r>
          </w:p>
        </w:tc>
        <w:tc>
          <w:tcPr>
            <w:tcW w:w="1378" w:type="dxa"/>
            <w:shd w:val="clear" w:color="auto" w:fill="FFCC99"/>
          </w:tcPr>
          <w:p w:rsidR="00E22222" w:rsidRPr="007327B4" w:rsidRDefault="00E22222" w:rsidP="00E22222">
            <w:pPr>
              <w:jc w:val="center"/>
            </w:pPr>
            <w:r>
              <w:t>нет</w:t>
            </w:r>
          </w:p>
        </w:tc>
        <w:tc>
          <w:tcPr>
            <w:tcW w:w="1564" w:type="dxa"/>
            <w:shd w:val="clear" w:color="auto" w:fill="FFCC99"/>
          </w:tcPr>
          <w:p w:rsidR="00E22222" w:rsidRPr="007327B4" w:rsidRDefault="00E22222" w:rsidP="00E22222">
            <w:pPr>
              <w:jc w:val="center"/>
            </w:pPr>
            <w:r>
              <w:t>высшее</w:t>
            </w:r>
          </w:p>
        </w:tc>
        <w:tc>
          <w:tcPr>
            <w:tcW w:w="1952" w:type="dxa"/>
            <w:shd w:val="clear" w:color="auto" w:fill="FFCC99"/>
          </w:tcPr>
          <w:p w:rsidR="00E22222" w:rsidRPr="007327B4" w:rsidRDefault="00E22222" w:rsidP="00E22222">
            <w:pPr>
              <w:jc w:val="center"/>
            </w:pPr>
            <w:r>
              <w:t xml:space="preserve">заведующий </w:t>
            </w:r>
          </w:p>
        </w:tc>
        <w:tc>
          <w:tcPr>
            <w:tcW w:w="1049" w:type="dxa"/>
            <w:shd w:val="clear" w:color="auto" w:fill="FFCC99"/>
          </w:tcPr>
          <w:p w:rsidR="00E22222" w:rsidRDefault="00E22222" w:rsidP="00E22222">
            <w:pPr>
              <w:jc w:val="center"/>
            </w:pPr>
            <w:r>
              <w:t>5</w:t>
            </w:r>
          </w:p>
        </w:tc>
        <w:tc>
          <w:tcPr>
            <w:tcW w:w="1437" w:type="dxa"/>
            <w:gridSpan w:val="3"/>
            <w:shd w:val="clear" w:color="auto" w:fill="FFCC99"/>
          </w:tcPr>
          <w:p w:rsidR="00E22222" w:rsidRDefault="00E22222" w:rsidP="00E22222"/>
        </w:tc>
        <w:tc>
          <w:tcPr>
            <w:tcW w:w="1235" w:type="dxa"/>
            <w:shd w:val="clear" w:color="auto" w:fill="FFCC99"/>
          </w:tcPr>
          <w:p w:rsidR="00E22222" w:rsidRDefault="00E22222" w:rsidP="00E22222"/>
        </w:tc>
        <w:tc>
          <w:tcPr>
            <w:tcW w:w="2554" w:type="dxa"/>
            <w:shd w:val="clear" w:color="auto" w:fill="FFCC99"/>
          </w:tcPr>
          <w:p w:rsidR="00E22222" w:rsidRDefault="00E22222" w:rsidP="00E22222"/>
        </w:tc>
        <w:tc>
          <w:tcPr>
            <w:tcW w:w="796" w:type="dxa"/>
            <w:gridSpan w:val="3"/>
            <w:shd w:val="clear" w:color="auto" w:fill="FFCC99"/>
          </w:tcPr>
          <w:p w:rsidR="00E22222" w:rsidRDefault="00E22222" w:rsidP="00E22222"/>
        </w:tc>
      </w:tr>
      <w:tr w:rsidR="00CA31C2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t>35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r>
              <w:t>Ознобихина Л. И.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 xml:space="preserve">Нет 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Ср. спец.</w:t>
            </w:r>
          </w:p>
        </w:tc>
        <w:tc>
          <w:tcPr>
            <w:tcW w:w="1952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учитель</w:t>
            </w:r>
          </w:p>
        </w:tc>
        <w:tc>
          <w:tcPr>
            <w:tcW w:w="1049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1</w:t>
            </w:r>
          </w:p>
        </w:tc>
        <w:tc>
          <w:tcPr>
            <w:tcW w:w="1437" w:type="dxa"/>
            <w:gridSpan w:val="3"/>
            <w:shd w:val="clear" w:color="auto" w:fill="auto"/>
          </w:tcPr>
          <w:p w:rsidR="00E22222" w:rsidRDefault="00E22222" w:rsidP="00E22222"/>
        </w:tc>
        <w:tc>
          <w:tcPr>
            <w:tcW w:w="1235" w:type="dxa"/>
            <w:shd w:val="clear" w:color="auto" w:fill="auto"/>
          </w:tcPr>
          <w:p w:rsidR="00E22222" w:rsidRDefault="00E22222" w:rsidP="00E22222"/>
        </w:tc>
        <w:tc>
          <w:tcPr>
            <w:tcW w:w="2554" w:type="dxa"/>
            <w:shd w:val="clear" w:color="auto" w:fill="auto"/>
          </w:tcPr>
          <w:p w:rsidR="00E22222" w:rsidRDefault="001C3145" w:rsidP="00E22222">
            <w:r>
              <w:rPr>
                <w:rFonts w:ascii="Arial" w:hAnsi="Arial" w:cs="Arial"/>
                <w:color w:val="0070C0"/>
                <w:sz w:val="20"/>
                <w:szCs w:val="20"/>
              </w:rPr>
              <w:t>Работает с 01.09.02018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E22222" w:rsidRDefault="00E22222" w:rsidP="00E22222"/>
        </w:tc>
      </w:tr>
      <w:tr w:rsidR="00CA31C2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t>36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proofErr w:type="spellStart"/>
            <w:r>
              <w:t>Лебедихина</w:t>
            </w:r>
            <w:proofErr w:type="spellEnd"/>
            <w:r>
              <w:t xml:space="preserve"> Е.В.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 xml:space="preserve">Нет 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Ср. спец.</w:t>
            </w:r>
          </w:p>
        </w:tc>
        <w:tc>
          <w:tcPr>
            <w:tcW w:w="1952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воспитатель</w:t>
            </w:r>
          </w:p>
        </w:tc>
        <w:tc>
          <w:tcPr>
            <w:tcW w:w="1049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24</w:t>
            </w:r>
          </w:p>
        </w:tc>
        <w:tc>
          <w:tcPr>
            <w:tcW w:w="1437" w:type="dxa"/>
            <w:gridSpan w:val="3"/>
            <w:shd w:val="clear" w:color="auto" w:fill="auto"/>
          </w:tcPr>
          <w:p w:rsidR="00E22222" w:rsidRDefault="00E22222" w:rsidP="00E22222"/>
        </w:tc>
        <w:tc>
          <w:tcPr>
            <w:tcW w:w="1235" w:type="dxa"/>
            <w:shd w:val="clear" w:color="auto" w:fill="auto"/>
          </w:tcPr>
          <w:p w:rsidR="00E22222" w:rsidRDefault="00E22222" w:rsidP="00E22222"/>
        </w:tc>
        <w:tc>
          <w:tcPr>
            <w:tcW w:w="2554" w:type="dxa"/>
            <w:shd w:val="clear" w:color="auto" w:fill="auto"/>
          </w:tcPr>
          <w:p w:rsidR="00E22222" w:rsidRDefault="001C3145" w:rsidP="00E22222">
            <w:r>
              <w:rPr>
                <w:rFonts w:ascii="Arial" w:hAnsi="Arial" w:cs="Arial"/>
                <w:color w:val="0070C0"/>
                <w:sz w:val="20"/>
                <w:szCs w:val="20"/>
              </w:rPr>
              <w:t>Работает с 01.09.02018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E22222" w:rsidRDefault="00E22222" w:rsidP="00E22222"/>
        </w:tc>
      </w:tr>
      <w:tr w:rsidR="00CA31C2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t>37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r>
              <w:t>Щелконогова А.Ю.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 xml:space="preserve">Нет </w:t>
            </w:r>
          </w:p>
        </w:tc>
        <w:tc>
          <w:tcPr>
            <w:tcW w:w="1564" w:type="dxa"/>
            <w:shd w:val="clear" w:color="auto" w:fill="auto"/>
          </w:tcPr>
          <w:p w:rsidR="00E22222" w:rsidRPr="0073523B" w:rsidRDefault="00E22222" w:rsidP="00E22222">
            <w:pPr>
              <w:jc w:val="center"/>
            </w:pPr>
            <w:r>
              <w:t>Ср. спец.</w:t>
            </w:r>
          </w:p>
        </w:tc>
        <w:tc>
          <w:tcPr>
            <w:tcW w:w="1952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воспитатель</w:t>
            </w:r>
          </w:p>
        </w:tc>
        <w:tc>
          <w:tcPr>
            <w:tcW w:w="1049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2</w:t>
            </w:r>
          </w:p>
        </w:tc>
        <w:tc>
          <w:tcPr>
            <w:tcW w:w="1437" w:type="dxa"/>
            <w:gridSpan w:val="3"/>
            <w:shd w:val="clear" w:color="auto" w:fill="auto"/>
          </w:tcPr>
          <w:p w:rsidR="00E22222" w:rsidRDefault="00E22222" w:rsidP="00E22222"/>
        </w:tc>
        <w:tc>
          <w:tcPr>
            <w:tcW w:w="1235" w:type="dxa"/>
            <w:shd w:val="clear" w:color="auto" w:fill="auto"/>
          </w:tcPr>
          <w:p w:rsidR="00E22222" w:rsidRDefault="00E22222" w:rsidP="00E22222"/>
        </w:tc>
        <w:tc>
          <w:tcPr>
            <w:tcW w:w="2554" w:type="dxa"/>
            <w:shd w:val="clear" w:color="auto" w:fill="auto"/>
          </w:tcPr>
          <w:p w:rsidR="00E22222" w:rsidRDefault="00E22222" w:rsidP="00E22222"/>
        </w:tc>
        <w:tc>
          <w:tcPr>
            <w:tcW w:w="796" w:type="dxa"/>
            <w:gridSpan w:val="3"/>
            <w:shd w:val="clear" w:color="auto" w:fill="auto"/>
          </w:tcPr>
          <w:p w:rsidR="00E22222" w:rsidRDefault="00E22222" w:rsidP="00E22222"/>
        </w:tc>
      </w:tr>
      <w:tr w:rsidR="00CA31C2" w:rsidTr="00D3100E">
        <w:tc>
          <w:tcPr>
            <w:tcW w:w="456" w:type="dxa"/>
            <w:shd w:val="clear" w:color="auto" w:fill="auto"/>
          </w:tcPr>
          <w:p w:rsidR="00E22222" w:rsidRDefault="00E22222" w:rsidP="00E22222">
            <w:r>
              <w:t>38</w:t>
            </w:r>
          </w:p>
        </w:tc>
        <w:tc>
          <w:tcPr>
            <w:tcW w:w="1916" w:type="dxa"/>
            <w:shd w:val="clear" w:color="auto" w:fill="auto"/>
          </w:tcPr>
          <w:p w:rsidR="00E22222" w:rsidRDefault="00E22222" w:rsidP="00E22222">
            <w:r>
              <w:t>Осолихина Е.В.</w:t>
            </w:r>
          </w:p>
        </w:tc>
        <w:tc>
          <w:tcPr>
            <w:tcW w:w="1378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 xml:space="preserve">Нет </w:t>
            </w:r>
          </w:p>
        </w:tc>
        <w:tc>
          <w:tcPr>
            <w:tcW w:w="1564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С</w:t>
            </w:r>
            <w:r w:rsidRPr="0073523B">
              <w:t>р. спец.</w:t>
            </w:r>
          </w:p>
        </w:tc>
        <w:tc>
          <w:tcPr>
            <w:tcW w:w="1952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воспитатель</w:t>
            </w:r>
          </w:p>
        </w:tc>
        <w:tc>
          <w:tcPr>
            <w:tcW w:w="1049" w:type="dxa"/>
            <w:shd w:val="clear" w:color="auto" w:fill="auto"/>
          </w:tcPr>
          <w:p w:rsidR="00E22222" w:rsidRDefault="00E22222" w:rsidP="00E22222">
            <w:pPr>
              <w:jc w:val="center"/>
            </w:pPr>
            <w:r>
              <w:t>8</w:t>
            </w:r>
          </w:p>
        </w:tc>
        <w:tc>
          <w:tcPr>
            <w:tcW w:w="1437" w:type="dxa"/>
            <w:gridSpan w:val="3"/>
            <w:shd w:val="clear" w:color="auto" w:fill="auto"/>
          </w:tcPr>
          <w:p w:rsidR="00E22222" w:rsidRDefault="00E22222" w:rsidP="00E22222"/>
        </w:tc>
        <w:tc>
          <w:tcPr>
            <w:tcW w:w="1235" w:type="dxa"/>
            <w:shd w:val="clear" w:color="auto" w:fill="auto"/>
          </w:tcPr>
          <w:p w:rsidR="00E22222" w:rsidRDefault="00E22222" w:rsidP="00E22222"/>
        </w:tc>
        <w:tc>
          <w:tcPr>
            <w:tcW w:w="2554" w:type="dxa"/>
            <w:shd w:val="clear" w:color="auto" w:fill="auto"/>
          </w:tcPr>
          <w:p w:rsidR="00E22222" w:rsidRDefault="001C3145" w:rsidP="001C3145">
            <w:pPr>
              <w:jc w:val="center"/>
            </w:pPr>
            <w:r>
              <w:rPr>
                <w:color w:val="0070C0"/>
              </w:rPr>
              <w:t>в</w:t>
            </w:r>
            <w:r w:rsidRPr="001C3145">
              <w:rPr>
                <w:color w:val="0070C0"/>
              </w:rPr>
              <w:t xml:space="preserve"> д/о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E22222" w:rsidRDefault="00E22222" w:rsidP="00E22222"/>
        </w:tc>
      </w:tr>
    </w:tbl>
    <w:p w:rsidR="00A937DB" w:rsidRDefault="00A937DB" w:rsidP="00A937DB"/>
    <w:p w:rsidR="00B5457A" w:rsidRDefault="00CB69CE"/>
    <w:sectPr w:rsidR="00B5457A" w:rsidSect="00CB69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DB"/>
    <w:rsid w:val="001C3145"/>
    <w:rsid w:val="00252A8F"/>
    <w:rsid w:val="003C25D8"/>
    <w:rsid w:val="00473386"/>
    <w:rsid w:val="007679E3"/>
    <w:rsid w:val="00A937DB"/>
    <w:rsid w:val="00BF1691"/>
    <w:rsid w:val="00CA31C2"/>
    <w:rsid w:val="00CB69CE"/>
    <w:rsid w:val="00D3100E"/>
    <w:rsid w:val="00E2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1A137-3E57-4105-A78C-C26819BB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rsid w:val="00CA31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Бережнева ЛА</dc:creator>
  <cp:keywords/>
  <dc:description/>
  <cp:lastModifiedBy>Бережнева ЛА</cp:lastModifiedBy>
  <cp:revision>3</cp:revision>
  <dcterms:created xsi:type="dcterms:W3CDTF">2019-02-11T06:40:00Z</dcterms:created>
  <dcterms:modified xsi:type="dcterms:W3CDTF">2019-02-11T08:02:00Z</dcterms:modified>
</cp:coreProperties>
</file>