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F9089" w14:textId="7A88DFFF" w:rsidR="003F468C" w:rsidRPr="003F468C" w:rsidRDefault="003F468C" w:rsidP="003F4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3F468C">
        <w:rPr>
          <w:b/>
          <w:bCs/>
          <w:sz w:val="28"/>
          <w:szCs w:val="28"/>
        </w:rPr>
        <w:t>Мастер – класс по теме: «Использование ламинированных планшетов в урочной деятельности учащихся начальной школы»</w:t>
      </w:r>
    </w:p>
    <w:p w14:paraId="70063F02" w14:textId="719545DE" w:rsidR="003F468C" w:rsidRPr="003F468C" w:rsidRDefault="003F468C" w:rsidP="003F4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bCs/>
          <w:sz w:val="28"/>
          <w:szCs w:val="28"/>
        </w:rPr>
      </w:pPr>
      <w:r w:rsidRPr="003F468C">
        <w:rPr>
          <w:b/>
          <w:bCs/>
          <w:sz w:val="28"/>
          <w:szCs w:val="28"/>
        </w:rPr>
        <w:t xml:space="preserve">Подготовила учитель начальных классов: </w:t>
      </w:r>
      <w:r w:rsidR="00AB3C6F">
        <w:rPr>
          <w:b/>
          <w:bCs/>
          <w:sz w:val="28"/>
          <w:szCs w:val="28"/>
        </w:rPr>
        <w:t>Тютикова Ирина Сергеевна</w:t>
      </w:r>
    </w:p>
    <w:p w14:paraId="57EFA767" w14:textId="06A64260" w:rsidR="003F468C" w:rsidRPr="003F468C" w:rsidRDefault="00962923" w:rsidP="003F4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3F468C">
        <w:rPr>
          <w:sz w:val="28"/>
          <w:szCs w:val="28"/>
        </w:rPr>
        <w:t>Ключевые изменения происходят тогда,</w:t>
      </w:r>
      <w:r w:rsidR="00AB3C6F">
        <w:rPr>
          <w:sz w:val="28"/>
          <w:szCs w:val="28"/>
        </w:rPr>
        <w:t xml:space="preserve"> </w:t>
      </w:r>
      <w:r w:rsidRPr="003F468C">
        <w:rPr>
          <w:sz w:val="28"/>
          <w:szCs w:val="28"/>
        </w:rPr>
        <w:t>когда изменяется учитель.</w:t>
      </w:r>
    </w:p>
    <w:p w14:paraId="27ECE58F" w14:textId="0534DC2F" w:rsidR="00962923" w:rsidRPr="003F468C" w:rsidRDefault="003F468C" w:rsidP="003F4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sz w:val="28"/>
          <w:szCs w:val="28"/>
        </w:rPr>
      </w:pPr>
      <w:r w:rsidRPr="003F468C">
        <w:rPr>
          <w:sz w:val="28"/>
          <w:szCs w:val="28"/>
        </w:rPr>
        <w:t>(</w:t>
      </w:r>
      <w:r w:rsidR="00962923" w:rsidRPr="003F468C">
        <w:rPr>
          <w:sz w:val="28"/>
          <w:szCs w:val="28"/>
        </w:rPr>
        <w:t>Ян Амос Каменский</w:t>
      </w:r>
      <w:r w:rsidRPr="003F468C">
        <w:rPr>
          <w:sz w:val="28"/>
          <w:szCs w:val="28"/>
        </w:rPr>
        <w:t>)</w:t>
      </w:r>
    </w:p>
    <w:p w14:paraId="166DF7CF" w14:textId="737F30FA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всегда интересно изучать и применять новые образовательные технологии, узнавать что-то новое и увлекательное, чтобы сделать свои уроки насыщенными, продуктивными, современными. Главная цель моей педагогической деятельности состоит в том, чтобы заинтересовать детей.</w:t>
      </w:r>
    </w:p>
    <w:p w14:paraId="13C87C12" w14:textId="77777777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работать так, чтобы дети захотели получать предложенные им знания, учились добывать их сами и умели применять их в новых условиях и в реальной жизни. Первоклассник, впервые переступив порог школы, попадает в мир знаний, где ему предстоит открывать много неизвестного, искать оригинальные, часто нестандартные решения в различных видах деятельности.</w:t>
      </w:r>
    </w:p>
    <w:p w14:paraId="0D4C770A" w14:textId="77777777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Всматриваясь в лица своих учеников, часто задаю себе вопросы и пытаюсь найти на них ответы: чем увлечь, как увлечь? Что предложить или сделать такое, чтобы загорелись глаза, и открылась навстречу тебе душа? Как свой урок сделать их уроком? Как учительское «надо» превратить в ученическое «хочу» и «буду»? Кто или что поможет мне увлечь детей в мир знаний, детей, только-только перешагнувших порог школы?</w:t>
      </w:r>
    </w:p>
    <w:p w14:paraId="497F6C76" w14:textId="77777777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прошлом</w:t>
      </w:r>
      <w:proofErr w:type="gramEnd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 мои первоклашки начали учиться по новым стандартам, задача которых – научить ребёнка мыслить и учиться самостоятельно, помочь ученику как личности адаптироваться в окружающем мире. Неоценимую помощь в этом </w:t>
      </w:r>
      <w:proofErr w:type="gramStart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 ламинированный</w:t>
      </w:r>
      <w:proofErr w:type="gramEnd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планшет, позволяющий создать модель интерактивного обучения. </w:t>
      </w:r>
    </w:p>
    <w:p w14:paraId="6BD7BC7B" w14:textId="77777777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этого обучения состоит в том, что учебный процесс организован таким образом, что все учащиеся оказываются вовлеченными в процесс познания. Каждый из них вносит свой особенный личный вклад, идет обмен знаниями, идеями, методами деятельности. Это происходит в атмосфере доброжелательности, взаимной поддержки, что позволяет не только получать новое знание, но и развивать познавательную деятельность. Учащийся становится полноправным участником учебного процесса, его опыт служит основным источником учебного познания.</w:t>
      </w:r>
    </w:p>
    <w:p w14:paraId="4E66AF1F" w14:textId="525BA95E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Планшет может быть на уроке и тренажёром, и средством подвижной наглядности, средством контроля и мониторинга. Одна из ключевых проблем любого обучения – проблема удержания внимания. Планшет позволяет удерживать внимание.  </w:t>
      </w:r>
      <w:proofErr w:type="gramStart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является</w:t>
      </w:r>
      <w:proofErr w:type="gramEnd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помощником  в отработке практических умений учащихся, в организации и проведении опроса и контроля школьников, в работе со схемами, таблицами, памятками, в редактировании текстов и исправлении ошибок, использование интернет ресурсов. При этом соблюдается принцип доступности и учитывается индивидуальный темп работы каждого ученика.</w:t>
      </w:r>
    </w:p>
    <w:p w14:paraId="54591C97" w14:textId="77777777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 работы</w:t>
      </w:r>
      <w:proofErr w:type="gramEnd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планшетом  является пошаговая последовательность самостоятельной деятельности учащихся, способствующая активизации учебного процесса, а также наличие обратной связи, на основе которой возможна индивидуализация и дифференциация обучения.</w:t>
      </w:r>
    </w:p>
    <w:p w14:paraId="79AAAF02" w14:textId="77777777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 не заменяет учителя или учебник, а изменяет характер педагогической деятельности. Введение  планшета расширяет возможности преподавателя, обеспечивает его такими средствами, которые позволяют решать различные проблемы, например: повышение индивидуализации обучения (максимум работы с каждым учащимся), ликвидация пробелов, возникших из-за пропуска уроков, ускоряет тиражирование и доступ ко всему тому, что накоплено в педагогической практике, возможность собрать данные по индивидуальной и коллективной динамике процесса обучения.</w:t>
      </w:r>
    </w:p>
    <w:p w14:paraId="2408DDFC" w14:textId="77777777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обязательно </w:t>
      </w:r>
      <w:proofErr w:type="gramStart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планшет</w:t>
      </w:r>
      <w:proofErr w:type="gramEnd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всего урока, можно воспользоваться им на конкретном этапе урока или  внеурочного занятия. Учитель в зависимости от предмета, темы, типа урока, поставленных целей может обратиться к возможностям планшета лишь тогда, когда эффективность и целесообразность такой работы очевидна и дает результат.</w:t>
      </w:r>
    </w:p>
    <w:p w14:paraId="0338C293" w14:textId="77777777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обучения в начальной школе –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</w:t>
      </w:r>
    </w:p>
    <w:p w14:paraId="338D3375" w14:textId="1167A549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Планшет можно использовать на всех этапах урока: при объяснении нового материала, закреплении, повторении, контроле, при проведении олимпиад, внеурочных занятий.  </w:t>
      </w:r>
      <w:r w:rsidR="00AB3C6F"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</w:t>
      </w: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</w:t>
      </w:r>
      <w:r w:rsidR="00AB3C6F"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 использую</w:t>
      </w: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C6F"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 применяя</w:t>
      </w: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следующих заданиях:</w:t>
      </w:r>
    </w:p>
    <w:p w14:paraId="4CE23238" w14:textId="77777777" w:rsidR="00B217AF" w:rsidRPr="003F468C" w:rsidRDefault="00B217AF" w:rsidP="003F468C">
      <w:pPr>
        <w:shd w:val="clear" w:color="auto" w:fill="FFFFFF"/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17AF" w:rsidRPr="003F468C" w:rsidSect="00B217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5E0704" w14:textId="77777777" w:rsidR="00AB3C6F" w:rsidRPr="006A6DE6" w:rsidRDefault="00AB3C6F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6D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 уроках математики:</w:t>
      </w:r>
    </w:p>
    <w:p w14:paraId="2802A032" w14:textId="07C858E9" w:rsidR="000864B2" w:rsidRDefault="000864B2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 по написанию цифр</w:t>
      </w:r>
    </w:p>
    <w:p w14:paraId="3962699D" w14:textId="40CF0DAC" w:rsidR="00962923" w:rsidRPr="003F468C" w:rsidRDefault="000864B2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диктанты</w:t>
      </w:r>
    </w:p>
    <w:p w14:paraId="0F7A9071" w14:textId="77777777" w:rsidR="00962923" w:rsidRPr="003F468C" w:rsidRDefault="00962923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счёт</w:t>
      </w:r>
    </w:p>
    <w:p w14:paraId="6C0401CF" w14:textId="77777777" w:rsidR="00962923" w:rsidRPr="003F468C" w:rsidRDefault="00962923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схематического рисунка к задаче</w:t>
      </w:r>
    </w:p>
    <w:p w14:paraId="70C65C54" w14:textId="77777777" w:rsidR="00962923" w:rsidRDefault="00962923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чертежа к задаче</w:t>
      </w:r>
    </w:p>
    <w:p w14:paraId="3CBBB1D7" w14:textId="654B73D2" w:rsidR="00AB3C6F" w:rsidRPr="006A6DE6" w:rsidRDefault="00962923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6D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уроках русского языка</w:t>
      </w:r>
      <w:r w:rsidR="00AB3C6F" w:rsidRPr="006A6D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14:paraId="2C07A5B5" w14:textId="3F65F8FF" w:rsidR="000864B2" w:rsidRDefault="000864B2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Тренажер по написанию элементов букв, букв, буквосочетаний и т.д.</w:t>
      </w:r>
    </w:p>
    <w:p w14:paraId="64EE851D" w14:textId="2322C29B" w:rsidR="00AB3C6F" w:rsidRDefault="000864B2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2923"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(вставь букву)</w:t>
      </w:r>
    </w:p>
    <w:p w14:paraId="61D5196A" w14:textId="49943B61" w:rsidR="00962923" w:rsidRPr="003F468C" w:rsidRDefault="000864B2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B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 ударение (при подготовке к ВПР)</w:t>
      </w:r>
    </w:p>
    <w:p w14:paraId="473CF2D7" w14:textId="341244C2" w:rsidR="00962923" w:rsidRPr="003F468C" w:rsidRDefault="000864B2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2923"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слова</w:t>
      </w:r>
    </w:p>
    <w:p w14:paraId="083CFB33" w14:textId="2F48124F" w:rsidR="00962923" w:rsidRPr="003F468C" w:rsidRDefault="000864B2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923"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предложения</w:t>
      </w:r>
    </w:p>
    <w:p w14:paraId="2BF75235" w14:textId="3B8C9C89" w:rsidR="00B217AF" w:rsidRPr="006A6DE6" w:rsidRDefault="00962923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6D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уроках окружающего мира</w:t>
      </w:r>
      <w:r w:rsidR="00AB3C6F" w:rsidRPr="006A6D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3885E4FA" w14:textId="773823B9" w:rsidR="00962923" w:rsidRDefault="000864B2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17AF"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923"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диаграммы</w:t>
      </w:r>
    </w:p>
    <w:p w14:paraId="322F7552" w14:textId="7B0028CC" w:rsidR="000864B2" w:rsidRPr="003F468C" w:rsidRDefault="000864B2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Условные обозначения погодных явлений</w:t>
      </w:r>
    </w:p>
    <w:p w14:paraId="03AE154E" w14:textId="313DFD69" w:rsidR="00962923" w:rsidRPr="006A6DE6" w:rsidRDefault="000864B2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923" w:rsidRPr="006A6D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уроках технологии </w:t>
      </w:r>
    </w:p>
    <w:p w14:paraId="4873F394" w14:textId="3ABCA312" w:rsidR="00962923" w:rsidRDefault="00AB3C6F" w:rsidP="003F468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62923"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изделия</w:t>
      </w:r>
    </w:p>
    <w:p w14:paraId="56E901FB" w14:textId="77777777" w:rsidR="00AB3C6F" w:rsidRPr="003F468C" w:rsidRDefault="00AB3C6F" w:rsidP="00AB3C6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97834" w14:textId="77777777" w:rsidR="00B217AF" w:rsidRPr="003F468C" w:rsidRDefault="00B217AF" w:rsidP="003F468C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17AF" w:rsidRPr="003F468C" w:rsidSect="00B217A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B4E1EA9" w14:textId="3521BE77" w:rsidR="00AB3C6F" w:rsidRDefault="00AB3C6F" w:rsidP="006A6DE6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данных планшетов имеет широкий спектр использования. Они отлично помогают и в работе в командах, в парах, индивидуальное использование. На внеклассных мероприятиях могут являться планшетом результатов</w:t>
      </w:r>
      <w:r w:rsidR="00086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44EFB" w14:textId="1CAD6F74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использованием планшета не только оживляют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над абстрактно-логическим), но и повышают мотивацию обучения. Трудно переоценить значение мотивации к изучению предмета, поэтому создание цифровых образовательных ресурсов на уроках в начальных классах становится жизненно важной закономерностью.</w:t>
      </w:r>
    </w:p>
    <w:p w14:paraId="7466C155" w14:textId="77777777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в работе планшет, необходимо тщательно планировать время работы и использовать его именно тогда, когда он действительно необходим. Только разумное сочетание всех имеющихся в распоряжении учителя методических и дидактических материалов, творчества, технических средств может дать желаемый результат.</w:t>
      </w:r>
    </w:p>
    <w:p w14:paraId="2513C507" w14:textId="77777777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на планшете обеспечивается возможность вовлечения всех каналов восприятия, а также мгновенное сообщение результатов. По мнению современных психологов, мозг должен получать мгновенную связь, и если эта связь отсрочена, то обучение происходит медленнее.</w:t>
      </w:r>
    </w:p>
    <w:p w14:paraId="027A6DCC" w14:textId="6366C291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="006A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разнообразной </w:t>
      </w: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наглядности</w:t>
      </w:r>
      <w:proofErr w:type="gramEnd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получить требуемые впечатления (зрительные, слуховые, моторные) и способствуют лучшему запоминанию материала. </w:t>
      </w:r>
    </w:p>
    <w:p w14:paraId="2DD2CCD4" w14:textId="78431CD3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Желание быть на шаг впереди, всегда находиться в постоянном творческом поиске, прогнозировать образовательные потребности общества, осваивать новые педагогические и информационные технологии - все это условия поступательного развития образования, в основе которого, безусловно, лежит инновационный процесс. Без инновационной работы и внедрения информационных технологий сегодня нет развития образования, нет современного его качества</w:t>
      </w:r>
      <w:r w:rsidR="006A6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данный материал активно входит в систему обучения и показывает положительную динамику в усвоении материала учащимися</w:t>
      </w: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08B0D2" w14:textId="77777777" w:rsidR="00962923" w:rsidRPr="003F468C" w:rsidRDefault="00962923" w:rsidP="00AB3C6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технологии должны плавно и тактично внедрятся в учебный процесс, не разрушая сложившейся образовательной системы.</w:t>
      </w:r>
    </w:p>
    <w:p w14:paraId="577CDB12" w14:textId="41B5B6ED" w:rsidR="00037B1A" w:rsidRPr="003F468C" w:rsidRDefault="00EE3C47" w:rsidP="00AB3C6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Сделала для своих первоклассников вот такой многоразовый планшет, который подходит и для математики, и для письма (он двусторонний</w:t>
      </w:r>
      <w:proofErr w:type="gramStart"/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F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входит в комплект:</w:t>
      </w:r>
      <w:r w:rsidRPr="003F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лист формата А4 с частой разлиновкой;</w:t>
      </w:r>
      <w:r w:rsidRPr="003F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лист формата А4 с клетками для записи цифр.</w:t>
      </w:r>
      <w:r w:rsidRPr="003F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листа можно заламинировать, чтобы с одной стороны писать буквы, а с другой - цифры. Писать можно маркерами на водной основе, которые легко стираются сухой тряпочкой.</w:t>
      </w:r>
      <w:r w:rsidRPr="003F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было очень важно, чтобы дети сначала научились писать цифру в большой клетке, а затем постепенно уменьшали ее и только потом переходили в тетради.</w:t>
      </w:r>
    </w:p>
    <w:p w14:paraId="0F6664C9" w14:textId="7D1318F6" w:rsidR="00EE3C47" w:rsidRPr="003F468C" w:rsidRDefault="00EE3C47" w:rsidP="00AB3C6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F468C">
        <w:rPr>
          <w:rFonts w:ascii="Times New Roman" w:hAnsi="Times New Roman" w:cs="Times New Roman"/>
          <w:sz w:val="28"/>
          <w:szCs w:val="28"/>
        </w:rPr>
        <w:t xml:space="preserve">Многофункциональность использования этих планшетов позволяет решать множество обучающих и развивающих задач: развивать мелкую моторику; сенсорное восприятие; воздействовать на тактильные ощущения; развивать логику, память, зрительное восприятие; формировать усидчивость; развивать речевую активность. </w:t>
      </w:r>
    </w:p>
    <w:p w14:paraId="50629988" w14:textId="77777777" w:rsidR="00AB3C6F" w:rsidRDefault="00EE3C47" w:rsidP="00AB3C6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понравилось мне с ними работать. А у детей сколько радости! </w:t>
      </w:r>
    </w:p>
    <w:p w14:paraId="7D813D36" w14:textId="26D8325E" w:rsidR="00B217AF" w:rsidRDefault="00EE3C47" w:rsidP="00AB3C6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Маркер стирали обычной губкой жесткой стороной. Дети носили их с собой в портфеле.</w:t>
      </w:r>
      <w:r w:rsidRPr="003F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работы с планшетом работали в прописи. Успевали за урок сделать всё, что нужно.</w:t>
      </w:r>
      <w:r w:rsidRPr="003F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можно работать только с прописью. Но Вы бы видели глаза детей! Они очень ждали, когда же мы будем писать на этих планшетах.</w:t>
      </w:r>
      <w:r w:rsidRPr="003F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другой стороны на разлиновке в клетку можно прописывать цифры, а в дальнейшем можно писать математические диктанты. Дети пишут ответ, поднимают планшет вверх, сразу видишь кто справился, а кто допустил ошибку.</w:t>
      </w:r>
      <w:r w:rsidRPr="003F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Пишем с ребятами маркером на водной основе, стирают </w:t>
      </w:r>
      <w:r w:rsidR="0008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бумажным полотенцем или губкой</w:t>
      </w: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F10FB57" w14:textId="1AA7DEF9" w:rsidR="000864B2" w:rsidRPr="003F468C" w:rsidRDefault="006A6DE6" w:rsidP="00AB3C6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проверки и самопроверки ребята используют фломастер зеленого цвета.</w:t>
      </w:r>
    </w:p>
    <w:p w14:paraId="0D0D1C6C" w14:textId="62162EC3" w:rsidR="00EE3C47" w:rsidRDefault="00EE3C47" w:rsidP="00AB3C6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скажет: зачем всё это? Есть ведь прописи, тетради.</w:t>
      </w:r>
      <w:r w:rsidRPr="003F46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есть! Но с помощью таких планшетов у детей поднимается мотивация, интерес к учебной деятельности. Проверено на собственном опыте. Вы бы видели глаза детей! Ведь у кого больше интереса, у того быстрее развиваются способности. Это действительно так!</w:t>
      </w:r>
    </w:p>
    <w:p w14:paraId="77D349D1" w14:textId="354F053E" w:rsidR="00AB3C6F" w:rsidRDefault="000864B2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Таким образом</w:t>
      </w:r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ламинированного</w:t>
      </w:r>
      <w:proofErr w:type="gramEnd"/>
      <w:r w:rsidRPr="003F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планшета помогает создать более благоприятные условия для формирования навыков у школьников с учетом особенностей их психического развития (мышления, внимания, восприятия, памяти) и одновременным дальнейшим развитием этих особенностей.</w:t>
      </w:r>
    </w:p>
    <w:p w14:paraId="05DBE814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3048E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2ABC1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3E1BB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79BDF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3AB28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9DBA7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C3909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4DDEC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268EF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071E1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D86D3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A2E6F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43F34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9706E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AEAD4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F89B4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28B31" w14:textId="77777777" w:rsidR="0051236A" w:rsidRDefault="0051236A" w:rsidP="000864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6BDE8" w14:textId="34949BFB" w:rsidR="0051236A" w:rsidRPr="0051236A" w:rsidRDefault="0051236A" w:rsidP="005123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51236A">
        <w:rPr>
          <w:b/>
          <w:bCs/>
          <w:sz w:val="28"/>
          <w:szCs w:val="28"/>
        </w:rPr>
        <w:t>Отзыв</w:t>
      </w:r>
    </w:p>
    <w:p w14:paraId="1DB9CDC5" w14:textId="77777777" w:rsidR="0051236A" w:rsidRPr="003F468C" w:rsidRDefault="0051236A" w:rsidP="005123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51236A">
        <w:rPr>
          <w:b/>
          <w:bCs/>
          <w:sz w:val="28"/>
          <w:szCs w:val="28"/>
        </w:rPr>
        <w:t xml:space="preserve">на мастер – класс </w:t>
      </w:r>
      <w:r w:rsidRPr="003F468C">
        <w:rPr>
          <w:b/>
          <w:bCs/>
          <w:sz w:val="28"/>
          <w:szCs w:val="28"/>
        </w:rPr>
        <w:t>«Использование ламинированных планшетов в урочной деятельности учащихся начальной школы»</w:t>
      </w:r>
    </w:p>
    <w:p w14:paraId="37631112" w14:textId="77777777" w:rsidR="0051236A" w:rsidRDefault="0051236A" w:rsidP="003D74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Тютикова Ирина Сергеевна у</w:t>
      </w:r>
      <w:r>
        <w:rPr>
          <w:rFonts w:ascii="Times New Roman" w:hAnsi="Times New Roman" w:cs="Times New Roman"/>
          <w:sz w:val="28"/>
          <w:szCs w:val="28"/>
        </w:rPr>
        <w:t>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МАОУ «Неволинская ООШ» провела мастер – класс на школьном методическом объединении учителей начальных классов. </w:t>
      </w:r>
    </w:p>
    <w:p w14:paraId="0D8B6288" w14:textId="0864D539" w:rsidR="0051236A" w:rsidRDefault="0051236A" w:rsidP="003D74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6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</w:t>
      </w:r>
      <w:r>
        <w:rPr>
          <w:rFonts w:ascii="Times New Roman" w:hAnsi="Times New Roman" w:cs="Times New Roman"/>
          <w:sz w:val="28"/>
          <w:szCs w:val="28"/>
        </w:rPr>
        <w:t xml:space="preserve">опыт работы в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ламинированных </w:t>
      </w:r>
      <w:r>
        <w:rPr>
          <w:rFonts w:ascii="Times New Roman" w:hAnsi="Times New Roman" w:cs="Times New Roman"/>
          <w:sz w:val="28"/>
          <w:szCs w:val="28"/>
        </w:rPr>
        <w:t>планшетов на уроках в начальной школе.</w:t>
      </w:r>
    </w:p>
    <w:p w14:paraId="22663015" w14:textId="77777777" w:rsidR="003D7498" w:rsidRDefault="003D7498" w:rsidP="003D74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 мероприятия: учителя начальных классов.</w:t>
      </w:r>
      <w:r w:rsidR="0051236A" w:rsidRPr="005123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39B8D" w14:textId="6FB7D725" w:rsidR="003D7498" w:rsidRDefault="003D7498" w:rsidP="003D74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учителя в современном обучении – создать условия для развития личности ребенка. </w:t>
      </w:r>
      <w:r w:rsidRPr="003D7498">
        <w:rPr>
          <w:rFonts w:ascii="Times New Roman" w:hAnsi="Times New Roman" w:cs="Times New Roman"/>
          <w:sz w:val="28"/>
          <w:szCs w:val="28"/>
        </w:rPr>
        <w:t>Учитель помогает определить потребности учеников, их образовательные цели, навыки и знания и в соответствии с этим выстраивает учебный процесс.</w:t>
      </w:r>
    </w:p>
    <w:p w14:paraId="7AC59B7A" w14:textId="3EC00139" w:rsidR="003D7498" w:rsidRDefault="003D7498" w:rsidP="003D7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мастер -классе Ирина Сергеевна представила свои наработки с использованием ламинированного раздаточного материала. Учитель показала практическое применение планшетов на уроках русского языка, математики, окружающего мира и литературного чтения.</w:t>
      </w:r>
    </w:p>
    <w:p w14:paraId="4B600C2D" w14:textId="490A4788" w:rsidR="003D7498" w:rsidRDefault="0020359B" w:rsidP="002035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Тренажеры по русскому языку способствуют отработке навыков написания словарных слов, расстановка ударения в словах, отработка навыков письма для первоклассников, а также тренажеры на этапе минутки чистописания. На каждом уроке используется схемы предложений, которые способствуют развитию речи и отработку правил по русскому языку. </w:t>
      </w:r>
    </w:p>
    <w:p w14:paraId="17E1B5DB" w14:textId="508BF6B9" w:rsidR="0020359B" w:rsidRDefault="0020359B" w:rsidP="002035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Сергеевна показала применение планшетов на уроках математики. Для учеников 1 класса отработка навыков письма цифр, рисунки - схемы к задачам, для каждого вида задач учитель подготовила ламинированный демонстрационный материал. В каждой схеме можно вписывать данные задачи.</w:t>
      </w:r>
    </w:p>
    <w:p w14:paraId="365A67FF" w14:textId="00C0472C" w:rsidR="0020359B" w:rsidRDefault="0020359B" w:rsidP="002035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активно учитель применяет ламинированные планшеты для проведения контроля знаний учащихся, использует различные виды контроля: взаимопроверка,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самопроверка, сравнение с эталоном. Ребята проводят проверку зеленым фломастером, таким образом ученики видят результат.</w:t>
      </w:r>
    </w:p>
    <w:p w14:paraId="3B3C2315" w14:textId="0D1AA0F8" w:rsidR="007B25CF" w:rsidRDefault="007B25CF" w:rsidP="002035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литературного чтения ребята самостоятельно составляют планы к произведениям, составляют картинные вопросы, которые позволяют ученикам понять содержание текста.</w:t>
      </w:r>
    </w:p>
    <w:p w14:paraId="4E3E571D" w14:textId="77777777" w:rsidR="007B25CF" w:rsidRDefault="007B25CF" w:rsidP="007B25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Сергеевна активно делится своими наработками с коллегами из других классов, т.к. ламинированные планшеты имеют возможность многократного использования. </w:t>
      </w:r>
    </w:p>
    <w:p w14:paraId="0E3A8BC6" w14:textId="48A0C894" w:rsidR="0051236A" w:rsidRDefault="007B25CF" w:rsidP="007B25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CF">
        <w:rPr>
          <w:rFonts w:ascii="Times New Roman" w:hAnsi="Times New Roman" w:cs="Times New Roman"/>
          <w:sz w:val="28"/>
          <w:szCs w:val="28"/>
        </w:rPr>
        <w:t>Работа велась индивидуальная, коллективная, участники активно выполняли предложенные задания. Оформление, подготовка и проведение мастер-класса прошло на достаточно высоком уровне, цели и задачи достигнуты. Данный педагогический опыт может быть рекомендован для дальнейшего использования коллегами и заслуживает высокой оценки.</w:t>
      </w:r>
    </w:p>
    <w:p w14:paraId="5B3BB5D3" w14:textId="379B7ABD" w:rsidR="007B25CF" w:rsidRDefault="007B25CF" w:rsidP="007B25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Т.А.Бадина</w:t>
      </w:r>
      <w:proofErr w:type="spellEnd"/>
    </w:p>
    <w:p w14:paraId="3A966B34" w14:textId="0DB366D2" w:rsidR="007B25CF" w:rsidRDefault="007B25CF" w:rsidP="007B25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14:paraId="62C07E1F" w14:textId="25BF7948" w:rsidR="007B25CF" w:rsidRDefault="003C3777" w:rsidP="007B25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классов: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Сахарова С.Ю.</w:t>
      </w:r>
      <w:bookmarkStart w:id="0" w:name="_GoBack"/>
      <w:bookmarkEnd w:id="0"/>
    </w:p>
    <w:p w14:paraId="087FA1FA" w14:textId="38E43484" w:rsidR="003C3777" w:rsidRPr="003F468C" w:rsidRDefault="003C3777" w:rsidP="003C3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3777" w:rsidRPr="003F468C" w:rsidSect="00B217A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6179A"/>
    <w:multiLevelType w:val="hybridMultilevel"/>
    <w:tmpl w:val="46964B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E1D5A6E"/>
    <w:multiLevelType w:val="hybridMultilevel"/>
    <w:tmpl w:val="DA5EE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C52CF0"/>
    <w:multiLevelType w:val="hybridMultilevel"/>
    <w:tmpl w:val="6070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A1"/>
    <w:rsid w:val="00037B1A"/>
    <w:rsid w:val="000864B2"/>
    <w:rsid w:val="000A08F7"/>
    <w:rsid w:val="00103670"/>
    <w:rsid w:val="0020359B"/>
    <w:rsid w:val="003C3777"/>
    <w:rsid w:val="003D7498"/>
    <w:rsid w:val="003F468C"/>
    <w:rsid w:val="00454828"/>
    <w:rsid w:val="0051236A"/>
    <w:rsid w:val="006A6DE6"/>
    <w:rsid w:val="007B25CF"/>
    <w:rsid w:val="00962923"/>
    <w:rsid w:val="00AB3C6F"/>
    <w:rsid w:val="00B217AF"/>
    <w:rsid w:val="00EC02A1"/>
    <w:rsid w:val="00E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1EAE"/>
  <w15:chartTrackingRefBased/>
  <w15:docId w15:val="{6A16C5BF-1B59-48E0-8C54-9B160A29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Сергеевна</cp:lastModifiedBy>
  <cp:revision>4</cp:revision>
  <dcterms:created xsi:type="dcterms:W3CDTF">2024-11-13T14:24:00Z</dcterms:created>
  <dcterms:modified xsi:type="dcterms:W3CDTF">2024-11-13T17:21:00Z</dcterms:modified>
</cp:coreProperties>
</file>